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8C" w:rsidRPr="00BD1FCD" w:rsidRDefault="00772C8C" w:rsidP="005701B1">
      <w:pPr>
        <w:shd w:val="clear" w:color="auto" w:fill="FFFFFF"/>
        <w:spacing w:before="60"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30"/>
          <w:szCs w:val="30"/>
          <w:lang w:eastAsia="it-IT"/>
        </w:rPr>
      </w:pPr>
      <w:r w:rsidRPr="00BD1FCD">
        <w:rPr>
          <w:rFonts w:eastAsia="Times New Roman" w:cstheme="minorHAnsi"/>
          <w:b/>
          <w:bCs/>
          <w:kern w:val="36"/>
          <w:sz w:val="30"/>
          <w:szCs w:val="30"/>
          <w:lang w:eastAsia="it-IT"/>
        </w:rPr>
        <w:t>Cookie Policy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Questo sito Web uti</w:t>
      </w:r>
      <w:r w:rsidR="00E42E19" w:rsidRPr="00E42E19">
        <w:rPr>
          <w:rFonts w:eastAsia="Times New Roman" w:cstheme="minorHAnsi"/>
          <w:sz w:val="20"/>
          <w:szCs w:val="18"/>
          <w:lang w:eastAsia="it-IT"/>
        </w:rPr>
        <w:t>lizza le tecnologie denominate “</w:t>
      </w:r>
      <w:r w:rsidRPr="00E42E19">
        <w:rPr>
          <w:rFonts w:eastAsia="Times New Roman" w:cstheme="minorHAnsi"/>
          <w:sz w:val="20"/>
          <w:szCs w:val="18"/>
          <w:lang w:eastAsia="it-IT"/>
        </w:rPr>
        <w:t>cookie” al fine di migliorare la tua navigazione.</w:t>
      </w:r>
      <w:r w:rsidRPr="00E42E19">
        <w:rPr>
          <w:rFonts w:eastAsia="Times New Roman" w:cstheme="minorHAnsi"/>
          <w:sz w:val="20"/>
          <w:szCs w:val="18"/>
          <w:lang w:eastAsia="it-IT"/>
        </w:rPr>
        <w:br/>
        <w:t xml:space="preserve">Con la presente Policy vogliamo farti comprendere le caratteristiche e finalità dei cookie e le modalità con cui eventualmente disabilitarli. 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Nella nostra qualità di Titolari del trattamento dei dati personali potremo modificare questa Policy in qualsiasi momento: ogni modifica avrà effetto dalla data di pubblicazione sul Sito.</w:t>
      </w: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bookmarkStart w:id="0" w:name="_GoBack"/>
      <w:bookmarkEnd w:id="0"/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42E19">
        <w:rPr>
          <w:rFonts w:eastAsia="Times New Roman" w:cstheme="minorHAnsi"/>
          <w:b/>
          <w:bCs/>
          <w:sz w:val="26"/>
          <w:szCs w:val="26"/>
          <w:lang w:eastAsia="it-IT"/>
        </w:rPr>
        <w:t>Cosa sono i cookie?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I cookies, letteralmente biscotti, non sono altro che le tracce e le informazioni, che durante le nostre connessioni internet lasciamo sui server o ci vengono lasciate dagli stessi, al nostro passaggio nella rete. I cookies, quindi, mentre da un lato possono migliorare la nostra navigazione, dall'altro possono mettere a repentaglio sia la nostra privacy che la sicurezza delle nostre informazioni. Essi migliorano la navigazione quando, per esempio, se compiliamo una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form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con le nostre notizie preferite, un server può trasformare tale informazione in un cookie, che può essere spedito al nostro browser; la prima volta che contatteremo questo sito, sarà spedito un cookie al nostro browser, permettendo così al server di caricare le notizie nella pagina, per venire incontro alle nostre esigenze.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</w:p>
    <w:p w:rsidR="00772C8C" w:rsidRPr="00E42E19" w:rsidRDefault="00772C8C" w:rsidP="005701B1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42E19">
        <w:rPr>
          <w:rFonts w:eastAsia="Times New Roman" w:cstheme="minorHAnsi"/>
          <w:b/>
          <w:bCs/>
          <w:sz w:val="26"/>
          <w:szCs w:val="26"/>
          <w:lang w:eastAsia="it-IT"/>
        </w:rPr>
        <w:t>Utilizzo dei cookie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Visitando il sito accetti l'utilizzo dei cookie sul suo dispositivo.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Se non desideri che questo sito collochi cookie sul suo dispositivo puoi rifiutarne l'utilizzo selezionando l'apposita configurazione dalle impostazioni o dalle opzioni del suo browser.</w:t>
      </w:r>
      <w:r w:rsidRPr="00E42E19">
        <w:rPr>
          <w:rFonts w:eastAsia="Times New Roman" w:cstheme="minorHAnsi"/>
          <w:sz w:val="20"/>
          <w:szCs w:val="18"/>
          <w:lang w:eastAsia="it-IT"/>
        </w:rPr>
        <w:br/>
        <w:t>Tieni presente, tuttavia, che così facendo potresti non avere pieno accesso a tutte le funzioni del sito.</w:t>
      </w:r>
    </w:p>
    <w:p w:rsidR="00772C8C" w:rsidRPr="00E42E19" w:rsidRDefault="00772C8C" w:rsidP="005701B1">
      <w:pPr>
        <w:spacing w:before="60" w:after="0" w:line="240" w:lineRule="auto"/>
        <w:jc w:val="both"/>
        <w:outlineLvl w:val="2"/>
        <w:rPr>
          <w:rFonts w:eastAsia="Times New Roman" w:cstheme="minorHAnsi"/>
          <w:b/>
          <w:bCs/>
          <w:sz w:val="24"/>
          <w:lang w:eastAsia="it-IT"/>
        </w:rPr>
      </w:pPr>
      <w:r w:rsidRPr="00E42E19">
        <w:rPr>
          <w:rFonts w:eastAsia="Times New Roman" w:cstheme="minorHAnsi"/>
          <w:b/>
          <w:bCs/>
          <w:sz w:val="24"/>
          <w:lang w:eastAsia="it-IT"/>
        </w:rPr>
        <w:t>Quali cookie sono utilizzati in questo Sito?</w:t>
      </w:r>
    </w:p>
    <w:p w:rsidR="00772C8C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tecnici necessari al funzionamento del Sito ed all’erogazione dei servizi in esso proposti</w:t>
      </w:r>
      <w:r w:rsidR="009A7504"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. </w:t>
      </w:r>
      <w:r w:rsidRPr="00E42E19">
        <w:rPr>
          <w:rFonts w:eastAsia="Times New Roman" w:cstheme="minorHAnsi"/>
          <w:sz w:val="20"/>
          <w:szCs w:val="18"/>
          <w:lang w:eastAsia="it-IT"/>
        </w:rPr>
        <w:t>Possono essere suddivisi in: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di navigazione o di sessione</w:t>
      </w:r>
      <w:r w:rsidRPr="00E42E19">
        <w:rPr>
          <w:rFonts w:eastAsia="Times New Roman" w:cstheme="minorHAnsi"/>
          <w:sz w:val="20"/>
          <w:szCs w:val="18"/>
          <w:lang w:eastAsia="it-IT"/>
        </w:rPr>
        <w:t> che garantiscono la normale navigazione e fruizione del Sito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</w:t>
      </w:r>
      <w:r w:rsidR="00545DF8"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analytics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 mirati a raccogliere informazioni, ai fini statistici ed in forma aggregata, sul numero degli utenti e su come gli stessi visitano il sito</w:t>
      </w:r>
    </w:p>
    <w:p w:rsidR="00772C8C" w:rsidRPr="00E42E19" w:rsidRDefault="00772C8C" w:rsidP="005701B1">
      <w:pPr>
        <w:numPr>
          <w:ilvl w:val="1"/>
          <w:numId w:val="1"/>
        </w:numPr>
        <w:spacing w:before="60" w:after="0" w:line="240" w:lineRule="auto"/>
        <w:ind w:left="993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cookie di personalizzazione</w:t>
      </w:r>
      <w:r w:rsidRPr="00E42E19">
        <w:rPr>
          <w:rFonts w:eastAsia="Times New Roman" w:cstheme="minorHAnsi"/>
          <w:sz w:val="20"/>
          <w:szCs w:val="18"/>
          <w:lang w:eastAsia="it-IT"/>
        </w:rPr>
        <w:t> che permettono all’utente, migliorandone il servizio, la navigazione in funzione di una serie di criteri selezionabili (es. lingua prescelta)</w:t>
      </w:r>
      <w:r w:rsidR="009A7504" w:rsidRPr="00E42E19">
        <w:rPr>
          <w:rFonts w:eastAsia="Times New Roman" w:cstheme="minorHAnsi"/>
          <w:sz w:val="20"/>
          <w:szCs w:val="18"/>
          <w:lang w:eastAsia="it-IT"/>
        </w:rPr>
        <w:t>.</w:t>
      </w:r>
    </w:p>
    <w:p w:rsid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Il nostro sito non produce direttamente cookie di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profilazione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: cookie che creano profili dell’utente e che vengono utilizzati per inviare messaggi pubblicitari in linea con le preferenze manifestate dall’utente attraverso le sue scelte di navigazione in rete.</w:t>
      </w:r>
    </w:p>
    <w:p w:rsidR="00772C8C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Il nostro sito, però, può contenere link, servizi, immagini o componenti multimediali di terze parti che possono generare a loro volta cookie sui quali non possiamo avere il controllo diretto</w:t>
      </w:r>
    </w:p>
    <w:p w:rsidR="009A7504" w:rsidRPr="00E42E19" w:rsidRDefault="00772C8C" w:rsidP="005701B1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Il Sito potrebbe contenere collegamenti ad altri siti Web che dispongono di una propria informativa sulla privacy</w:t>
      </w:r>
      <w:r w:rsidR="00545DF8" w:rsidRPr="00E42E19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Pr="00E42E19">
        <w:rPr>
          <w:rFonts w:eastAsia="Times New Roman" w:cstheme="minorHAnsi"/>
          <w:sz w:val="20"/>
          <w:szCs w:val="18"/>
          <w:lang w:eastAsia="it-IT"/>
        </w:rPr>
        <w:t>che può essere diverse da quella adottata e che quindi non risponde di questi siti.</w:t>
      </w:r>
    </w:p>
    <w:p w:rsidR="009A7504" w:rsidRPr="00E42E19" w:rsidRDefault="00772C8C" w:rsidP="005701B1">
      <w:pPr>
        <w:spacing w:before="60" w:after="0" w:line="240" w:lineRule="auto"/>
        <w:ind w:left="284"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​L''informativa sull'uso dei cookie non riguarda i link presenti nel sito Web che indirizzano a siti web di terzi.Si consiglia pertanto di leggere le informative sulla privacy presenti negli altri siti web visitati.</w:t>
      </w:r>
    </w:p>
    <w:p w:rsidR="00E42E19" w:rsidRDefault="00E42E19" w:rsidP="005701B1">
      <w:pPr>
        <w:spacing w:before="60" w:after="0" w:line="240" w:lineRule="auto"/>
        <w:ind w:right="288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Pulsante e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widget</w:t>
      </w:r>
      <w:proofErr w:type="spellEnd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sociali di </w:t>
      </w:r>
      <w:proofErr w:type="spellStart"/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YouTube</w:t>
      </w:r>
      <w:proofErr w:type="spellEnd"/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Nel sito sono inclusi video, pulsanti ed altri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widget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sociali del servizio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di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, LLC. Queste componenti possono utilizzare dei cookie generati direttamente dai server di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Youtube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 e suoi partner.</w:t>
      </w:r>
    </w:p>
    <w:p w:rsidR="009A7504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In qualità di editore non siamo in grado di fornire un'informativa adeguata sull'uso dei cookie da parte del provider/concessionario del servizio.</w:t>
      </w:r>
    </w:p>
    <w:p w:rsidR="00772C8C" w:rsidRPr="00E42E19" w:rsidRDefault="00772C8C" w:rsidP="005701B1">
      <w:pPr>
        <w:spacing w:before="60" w:after="0" w:line="240" w:lineRule="auto"/>
        <w:ind w:right="288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>A riguardo consigliamo di visitare i seguente link:</w:t>
      </w:r>
    </w:p>
    <w:p w:rsidR="00772C8C" w:rsidRPr="00E42E19" w:rsidRDefault="00BD1FCD" w:rsidP="005701B1">
      <w:pPr>
        <w:numPr>
          <w:ilvl w:val="1"/>
          <w:numId w:val="1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6" w:tooltip="Link esterno al sito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In che modoGoogle utilizza i cookie</w:t>
        </w:r>
      </w:hyperlink>
    </w:p>
    <w:p w:rsidR="00772C8C" w:rsidRPr="00E42E19" w:rsidRDefault="00BD1FCD" w:rsidP="005701B1">
      <w:pPr>
        <w:numPr>
          <w:ilvl w:val="1"/>
          <w:numId w:val="1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7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 xml:space="preserve">Pulsanti e </w:t>
        </w:r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widget</w:t>
        </w:r>
        <w:proofErr w:type="spellEnd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 xml:space="preserve"> sociali di </w:t>
        </w:r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Facebook</w:t>
        </w:r>
        <w:proofErr w:type="spellEnd"/>
      </w:hyperlink>
    </w:p>
    <w:p w:rsidR="00E42E19" w:rsidRDefault="00E42E19" w:rsidP="005701B1">
      <w:pPr>
        <w:spacing w:before="60" w:after="0" w:line="240" w:lineRule="auto"/>
        <w:jc w:val="both"/>
        <w:rPr>
          <w:rFonts w:eastAsia="Times New Roman" w:cstheme="minorHAnsi"/>
          <w:b/>
          <w:bCs/>
          <w:sz w:val="20"/>
          <w:szCs w:val="18"/>
          <w:lang w:eastAsia="it-IT"/>
        </w:rPr>
      </w:pP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Come posso disabilitare i cookie?</w:t>
      </w:r>
    </w:p>
    <w:p w:rsidR="00772C8C" w:rsidRPr="00E42E19" w:rsidRDefault="00772C8C" w:rsidP="005701B1">
      <w:pPr>
        <w:numPr>
          <w:ilvl w:val="0"/>
          <w:numId w:val="2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lastRenderedPageBreak/>
        <w:t>Se non desideri ricevere e memorizzare cookie sul tuo dispositivo puoi anche modificare le impostazioni di sicurezza del tuo browser accedendo ai link di seguito indicati e seguendo le informazioni ivi contenute:</w:t>
      </w:r>
    </w:p>
    <w:p w:rsidR="00772C8C" w:rsidRPr="00E42E19" w:rsidRDefault="00BD1FCD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8" w:tooltip="Link esterno a Google Chrome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 xml:space="preserve">Google </w:t>
        </w:r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Chrome</w:t>
        </w:r>
        <w:proofErr w:type="spellEnd"/>
      </w:hyperlink>
    </w:p>
    <w:p w:rsidR="00772C8C" w:rsidRPr="00E42E19" w:rsidRDefault="00BD1FCD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9" w:history="1">
        <w:proofErr w:type="spellStart"/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Firefox</w:t>
        </w:r>
        <w:proofErr w:type="spellEnd"/>
      </w:hyperlink>
    </w:p>
    <w:p w:rsidR="00772C8C" w:rsidRPr="00E42E19" w:rsidRDefault="00BD1FCD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0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Internet Explorer</w:t>
        </w:r>
      </w:hyperlink>
    </w:p>
    <w:p w:rsidR="00772C8C" w:rsidRPr="00E42E19" w:rsidRDefault="00BD1FCD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1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Opera</w:t>
        </w:r>
      </w:hyperlink>
    </w:p>
    <w:p w:rsidR="00772C8C" w:rsidRPr="00E42E19" w:rsidRDefault="00BD1FCD" w:rsidP="005701B1">
      <w:pPr>
        <w:numPr>
          <w:ilvl w:val="1"/>
          <w:numId w:val="2"/>
        </w:numPr>
        <w:spacing w:before="60" w:after="0" w:line="240" w:lineRule="auto"/>
        <w:ind w:left="993" w:right="288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2" w:history="1">
        <w:r w:rsidR="00772C8C" w:rsidRPr="00E42E19">
          <w:rPr>
            <w:rFonts w:eastAsia="Times New Roman" w:cstheme="minorHAnsi"/>
            <w:sz w:val="20"/>
            <w:szCs w:val="18"/>
            <w:u w:val="single"/>
            <w:lang w:eastAsia="it-IT"/>
          </w:rPr>
          <w:t>Safari</w:t>
        </w:r>
      </w:hyperlink>
    </w:p>
    <w:p w:rsidR="00772C8C" w:rsidRPr="00E42E19" w:rsidRDefault="00772C8C" w:rsidP="005701B1">
      <w:pPr>
        <w:numPr>
          <w:ilvl w:val="0"/>
          <w:numId w:val="2"/>
        </w:numPr>
        <w:tabs>
          <w:tab w:val="clear" w:pos="720"/>
        </w:tabs>
        <w:spacing w:before="60" w:after="0" w:line="240" w:lineRule="auto"/>
        <w:ind w:left="284" w:right="288" w:hanging="284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sz w:val="20"/>
          <w:szCs w:val="18"/>
          <w:lang w:eastAsia="it-IT"/>
        </w:rPr>
        <w:t xml:space="preserve">Nel caso di utilizzo di dispositivi diversi (computer,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smartphone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 xml:space="preserve">, </w:t>
      </w:r>
      <w:proofErr w:type="spellStart"/>
      <w:r w:rsidRPr="00E42E19">
        <w:rPr>
          <w:rFonts w:eastAsia="Times New Roman" w:cstheme="minorHAnsi"/>
          <w:sz w:val="20"/>
          <w:szCs w:val="18"/>
          <w:lang w:eastAsia="it-IT"/>
        </w:rPr>
        <w:t>tablet</w:t>
      </w:r>
      <w:proofErr w:type="spellEnd"/>
      <w:r w:rsidRPr="00E42E19">
        <w:rPr>
          <w:rFonts w:eastAsia="Times New Roman" w:cstheme="minorHAnsi"/>
          <w:sz w:val="20"/>
          <w:szCs w:val="18"/>
          <w:lang w:eastAsia="it-IT"/>
        </w:rPr>
        <w:t>, ecc.) assicurati di organizzare ogni browser di ciascun dispositivo alle tue preferenze in fatto di cookie.</w:t>
      </w:r>
    </w:p>
    <w:p w:rsidR="00772C8C" w:rsidRPr="00E42E19" w:rsidRDefault="00772C8C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E42E19">
        <w:rPr>
          <w:rFonts w:eastAsia="Times New Roman" w:cstheme="minorHAnsi"/>
          <w:b/>
          <w:bCs/>
          <w:sz w:val="20"/>
          <w:szCs w:val="18"/>
          <w:lang w:eastAsia="it-IT"/>
        </w:rPr>
        <w:t>La "Privacy Policy" dell'Istituto e la "Cookie Policy" sono sempre reperibili nel blocco Note legali posto in fondo ad ogni pagina.</w:t>
      </w:r>
    </w:p>
    <w:p w:rsidR="00D62CDF" w:rsidRPr="00E42E19" w:rsidRDefault="00BD1FCD" w:rsidP="005701B1">
      <w:pPr>
        <w:spacing w:before="60" w:after="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hyperlink r:id="rId13" w:history="1">
        <w:r w:rsidR="00772C8C" w:rsidRPr="00E42E19">
          <w:rPr>
            <w:rFonts w:eastAsia="Times New Roman" w:cstheme="minorHAnsi"/>
            <w:i/>
            <w:iCs/>
            <w:sz w:val="20"/>
            <w:szCs w:val="18"/>
            <w:u w:val="single"/>
            <w:lang w:eastAsia="it-IT"/>
          </w:rPr>
          <w:t>Garante Privacy - Individuazione delle modalità semplificate per l’informativa e l’acquisizione del consenso per l’uso dei cookie</w:t>
        </w:r>
      </w:hyperlink>
    </w:p>
    <w:sectPr w:rsidR="00D62CDF" w:rsidRPr="00E42E19" w:rsidSect="00ED7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4E8"/>
    <w:multiLevelType w:val="multilevel"/>
    <w:tmpl w:val="AF8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74215"/>
    <w:multiLevelType w:val="multilevel"/>
    <w:tmpl w:val="ABC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B816E2"/>
    <w:rsid w:val="00545DF8"/>
    <w:rsid w:val="005701B1"/>
    <w:rsid w:val="00772C8C"/>
    <w:rsid w:val="008B689B"/>
    <w:rsid w:val="009A7504"/>
    <w:rsid w:val="00B816E2"/>
    <w:rsid w:val="00BD1FCD"/>
    <w:rsid w:val="00D62CDF"/>
    <w:rsid w:val="00E42E19"/>
    <w:rsid w:val="00E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95C"/>
  </w:style>
  <w:style w:type="paragraph" w:styleId="Titolo1">
    <w:name w:val="heading 1"/>
    <w:basedOn w:val="Normale"/>
    <w:link w:val="Titolo1Carattere"/>
    <w:uiPriority w:val="9"/>
    <w:qFormat/>
    <w:rsid w:val="00772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72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2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C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2C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2C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rinthtml">
    <w:name w:val="print_html"/>
    <w:basedOn w:val="Carpredefinitoparagrafo"/>
    <w:rsid w:val="00772C8C"/>
  </w:style>
  <w:style w:type="character" w:styleId="Collegamentoipertestuale">
    <w:name w:val="Hyperlink"/>
    <w:basedOn w:val="Carpredefinitoparagrafo"/>
    <w:uiPriority w:val="99"/>
    <w:semiHidden/>
    <w:unhideWhenUsed/>
    <w:rsid w:val="00772C8C"/>
    <w:rPr>
      <w:color w:val="0000FF"/>
      <w:u w:val="single"/>
    </w:rPr>
  </w:style>
  <w:style w:type="character" w:customStyle="1" w:styleId="printpdf">
    <w:name w:val="print_pdf"/>
    <w:basedOn w:val="Carpredefinitoparagrafo"/>
    <w:rsid w:val="00772C8C"/>
  </w:style>
  <w:style w:type="paragraph" w:styleId="NormaleWeb">
    <w:name w:val="Normal (Web)"/>
    <w:basedOn w:val="Normale"/>
    <w:uiPriority w:val="99"/>
    <w:semiHidden/>
    <w:unhideWhenUsed/>
    <w:rsid w:val="007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2C8C"/>
    <w:rPr>
      <w:b/>
      <w:bCs/>
    </w:rPr>
  </w:style>
  <w:style w:type="character" w:styleId="Enfasicorsivo">
    <w:name w:val="Emphasis"/>
    <w:basedOn w:val="Carpredefinitoparagrafo"/>
    <w:uiPriority w:val="20"/>
    <w:qFormat/>
    <w:rsid w:val="00772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6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325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96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6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it" TargetMode="External"/><Relationship Id="rId13" Type="http://schemas.openxmlformats.org/officeDocument/2006/relationships/hyperlink" Target="http://www.garanteprivacy.it/web/guest/home/docweb/-/docweb-display/docweb/31188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-it.facebook.com/help/cookies/" TargetMode="External"/><Relationship Id="rId12" Type="http://schemas.openxmlformats.org/officeDocument/2006/relationships/hyperlink" Target="https://support.apple.com/it-it/HT201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intl/it/policies/technologies/cookies/" TargetMode="External"/><Relationship Id="rId11" Type="http://schemas.openxmlformats.org/officeDocument/2006/relationships/hyperlink" Target="http://help.opera.com/Windows/10.00/it/cooki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s.microsoft.com/it-it/windows7/block-enable-or-allow-cook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it/kb/Gestione%20dei%20cook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Bernardo</cp:lastModifiedBy>
  <cp:revision>8</cp:revision>
  <dcterms:created xsi:type="dcterms:W3CDTF">2018-06-03T09:01:00Z</dcterms:created>
  <dcterms:modified xsi:type="dcterms:W3CDTF">2018-10-12T07:14:00Z</dcterms:modified>
</cp:coreProperties>
</file>