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DC3B9" w14:textId="77777777" w:rsidR="008D65FB" w:rsidRDefault="008D65FB"/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3576AF" w14:paraId="555B69D8" w14:textId="77777777" w:rsidTr="00722507">
        <w:tc>
          <w:tcPr>
            <w:tcW w:w="9922" w:type="dxa"/>
          </w:tcPr>
          <w:p w14:paraId="7ECC17C0" w14:textId="4C6464BD" w:rsidR="00783C67" w:rsidRDefault="00783C67" w:rsidP="003576AF"/>
          <w:p w14:paraId="427978B5" w14:textId="6E6AE026" w:rsidR="004321A7" w:rsidRPr="008D65FB" w:rsidRDefault="008D65FB" w:rsidP="003576AF">
            <w:pPr>
              <w:rPr>
                <w:sz w:val="20"/>
                <w:szCs w:val="20"/>
              </w:rPr>
            </w:pP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  <w:p w14:paraId="44EFDEBD" w14:textId="4140CF34" w:rsidR="008D65FB" w:rsidRDefault="008D65FB" w:rsidP="003576AF"/>
          <w:p w14:paraId="6E59CFDC" w14:textId="77777777" w:rsidR="008D65FB" w:rsidRDefault="008D65FB" w:rsidP="003576AF"/>
          <w:p w14:paraId="4DFDECBF" w14:textId="77777777" w:rsidR="004321A7" w:rsidRDefault="004321A7" w:rsidP="003576AF"/>
          <w:p w14:paraId="3E3A1599" w14:textId="77777777" w:rsidR="003576AF" w:rsidRDefault="003576AF" w:rsidP="003576AF"/>
        </w:tc>
      </w:tr>
    </w:tbl>
    <w:p w14:paraId="3D010ED5" w14:textId="42FC419F" w:rsidR="003576AF" w:rsidRDefault="003576AF" w:rsidP="003576AF"/>
    <w:p w14:paraId="0E0942AB" w14:textId="4B0AE50A" w:rsidR="00783C67" w:rsidRDefault="00FE13F3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Allegato “ E “ </w:t>
      </w:r>
    </w:p>
    <w:p w14:paraId="40FD9B28" w14:textId="336A154C" w:rsidR="001F6F42" w:rsidRPr="00C17708" w:rsidRDefault="007F73FC" w:rsidP="001F6F42">
      <w:pPr>
        <w:pStyle w:val="Paragrafoelenco"/>
        <w:ind w:left="284"/>
        <w:jc w:val="center"/>
        <w:rPr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Tabella limiti di indennizzo e tabella indennizzi invalidità permanente – PREMIO PRO CAPITE € </w:t>
      </w:r>
      <w:r w:rsidR="003A6B34">
        <w:rPr>
          <w:rFonts w:asciiTheme="minorHAnsi" w:hAnsiTheme="minorHAnsi" w:cstheme="minorHAnsi"/>
          <w:b/>
          <w:bCs/>
          <w:sz w:val="20"/>
          <w:szCs w:val="20"/>
          <w:lang w:val="it-IT"/>
        </w:rPr>
        <w:t>8,00</w:t>
      </w:r>
      <w:bookmarkStart w:id="0" w:name="_GoBack"/>
      <w:bookmarkEnd w:id="0"/>
    </w:p>
    <w:p w14:paraId="4154005D" w14:textId="77777777" w:rsidR="001F6F42" w:rsidRPr="00C17708" w:rsidRDefault="001F6F42" w:rsidP="001F6F42">
      <w:pPr>
        <w:pStyle w:val="Paragrafoelenco"/>
        <w:ind w:left="284"/>
        <w:jc w:val="center"/>
        <w:rPr>
          <w:sz w:val="20"/>
          <w:szCs w:val="20"/>
          <w:lang w:val="it-IT"/>
        </w:rPr>
      </w:pPr>
    </w:p>
    <w:p w14:paraId="3DB8C625" w14:textId="76EA6684" w:rsidR="003576AF" w:rsidRPr="004172C6" w:rsidRDefault="003576AF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CIG N. </w: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2C112D" w:rsidRPr="00C17708"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it-IT" w:eastAsia="it-IT"/>
        </w:rPr>
        <w:instrText xml:space="preserve"> FORMTEXT </w:instrTex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5DE1C079" w14:textId="77777777" w:rsidR="0085274D" w:rsidRPr="00F3729A" w:rsidRDefault="0085274D" w:rsidP="0030059D">
      <w:pPr>
        <w:pStyle w:val="Paragrafoelenco"/>
        <w:ind w:left="284"/>
        <w:rPr>
          <w:rFonts w:asciiTheme="minorHAnsi" w:hAnsiTheme="minorHAnsi" w:cstheme="minorHAnsi"/>
          <w:b/>
          <w:bCs/>
          <w:sz w:val="10"/>
          <w:szCs w:val="10"/>
          <w:lang w:val="it-IT"/>
        </w:rPr>
      </w:pPr>
    </w:p>
    <w:p w14:paraId="48F24947" w14:textId="2F8A3237" w:rsidR="008064CA" w:rsidRPr="00C17708" w:rsidRDefault="008064CA" w:rsidP="008064CA">
      <w:pPr>
        <w:spacing w:line="240" w:lineRule="exact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C17708">
        <w:rPr>
          <w:rFonts w:asciiTheme="minorHAnsi" w:hAnsiTheme="minorHAnsi" w:cstheme="minorHAnsi"/>
          <w:b/>
          <w:bCs/>
          <w:sz w:val="20"/>
          <w:szCs w:val="20"/>
          <w:lang w:val="it-IT"/>
        </w:rPr>
        <w:tab/>
      </w:r>
      <w:r w:rsidRPr="00A61DED">
        <w:rPr>
          <w:rFonts w:asciiTheme="minorHAnsi" w:hAnsiTheme="minorHAnsi" w:cstheme="minorHAnsi"/>
          <w:b/>
          <w:bCs/>
          <w:sz w:val="20"/>
          <w:szCs w:val="20"/>
          <w:lang w:val="it-IT"/>
        </w:rPr>
        <w:t>Il sottoscritto</w:t>
      </w:r>
      <w:r w:rsidRPr="00C17708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C17708"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it-IT" w:eastAsia="it-IT"/>
        </w:rPr>
        <w:instrText xml:space="preserve"> FORMTEXT </w:instrTex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7F5277D6" w14:textId="11F20D80" w:rsidR="008064CA" w:rsidRPr="00C17708" w:rsidRDefault="008064CA" w:rsidP="00255B15">
      <w:pPr>
        <w:spacing w:line="240" w:lineRule="exact"/>
        <w:ind w:left="743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4C4681F5" w14:textId="77777777" w:rsidR="008064CA" w:rsidRPr="00C17708" w:rsidRDefault="008064CA" w:rsidP="00255B15">
      <w:pPr>
        <w:spacing w:after="120"/>
        <w:ind w:left="743" w:right="685"/>
        <w:jc w:val="both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C17708">
        <w:rPr>
          <w:rFonts w:asciiTheme="minorHAnsi" w:hAnsiTheme="minorHAnsi" w:cstheme="minorHAnsi"/>
          <w:b/>
          <w:bCs/>
          <w:sz w:val="20"/>
          <w:szCs w:val="20"/>
          <w:lang w:val="it-IT"/>
        </w:rPr>
        <w:t>così come identificato nell’Allegato “A” - Istanza di partecipazione</w:t>
      </w:r>
    </w:p>
    <w:p w14:paraId="0574BCAC" w14:textId="24300467" w:rsidR="008064CA" w:rsidRPr="00FF3CB2" w:rsidRDefault="008064CA" w:rsidP="008F4BFA">
      <w:pPr>
        <w:spacing w:after="120"/>
        <w:ind w:right="3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OFFRE</w:t>
      </w:r>
    </w:p>
    <w:tbl>
      <w:tblPr>
        <w:tblStyle w:val="TableNormal"/>
        <w:tblW w:w="9922" w:type="dxa"/>
        <w:tblInd w:w="420" w:type="dxa"/>
        <w:tblBorders>
          <w:top w:val="single" w:sz="5" w:space="0" w:color="BBBBBB"/>
          <w:left w:val="single" w:sz="5" w:space="0" w:color="BBBBBB"/>
          <w:bottom w:val="single" w:sz="5" w:space="0" w:color="BBBBBB"/>
          <w:right w:val="single" w:sz="5" w:space="0" w:color="BBBBBB"/>
          <w:insideH w:val="single" w:sz="5" w:space="0" w:color="BBBBBB"/>
          <w:insideV w:val="single" w:sz="5" w:space="0" w:color="BBBBBB"/>
        </w:tblBorders>
        <w:tblLayout w:type="fixed"/>
        <w:tblLook w:val="01E0" w:firstRow="1" w:lastRow="1" w:firstColumn="1" w:lastColumn="1" w:noHBand="0" w:noVBand="0"/>
      </w:tblPr>
      <w:tblGrid>
        <w:gridCol w:w="6697"/>
        <w:gridCol w:w="1666"/>
        <w:gridCol w:w="1559"/>
      </w:tblGrid>
      <w:tr w:rsidR="009E3361" w:rsidRPr="003A6B34" w14:paraId="58E0467C" w14:textId="196CDB23" w:rsidTr="002C57AB">
        <w:trPr>
          <w:trHeight w:hRule="exact" w:val="221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17A7F855" w14:textId="6BBDE801" w:rsidR="009E3361" w:rsidRPr="00814F66" w:rsidRDefault="009E3361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NORME CHE REGOLANO IL CONTRATTO IN GENERALE</w:t>
            </w:r>
          </w:p>
        </w:tc>
        <w:tc>
          <w:tcPr>
            <w:tcW w:w="3225" w:type="dxa"/>
            <w:gridSpan w:val="2"/>
            <w:shd w:val="clear" w:color="auto" w:fill="2A4F1C" w:themeFill="accent1" w:themeFillShade="80"/>
            <w:vAlign w:val="center"/>
          </w:tcPr>
          <w:p w14:paraId="001F8132" w14:textId="6378CFE1" w:rsidR="009E3361" w:rsidRPr="004172C6" w:rsidRDefault="009E3361" w:rsidP="008064CA">
            <w:pPr>
              <w:pStyle w:val="TableParagraph"/>
              <w:spacing w:before="0" w:after="120"/>
              <w:ind w:left="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</w:p>
        </w:tc>
      </w:tr>
      <w:tr w:rsidR="009E3361" w:rsidRPr="009E3361" w14:paraId="05F68994" w14:textId="53AC0679" w:rsidTr="00343CAD">
        <w:trPr>
          <w:trHeight w:hRule="exact" w:val="227"/>
        </w:trPr>
        <w:tc>
          <w:tcPr>
            <w:tcW w:w="6697" w:type="dxa"/>
            <w:vAlign w:val="center"/>
          </w:tcPr>
          <w:p w14:paraId="246B1EE5" w14:textId="618601C1" w:rsidR="009E3361" w:rsidRPr="00814F66" w:rsidRDefault="007F73FC" w:rsidP="007F73FC">
            <w:pPr>
              <w:pStyle w:val="TableParagraph"/>
              <w:spacing w:before="0" w:after="120"/>
              <w:ind w:firstLine="6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</w:t>
            </w:r>
            <w:r w:rsidR="009E3361"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17 - Calcolo del premio (percentuale di tolleranza)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7DBBB6A1" w14:textId="02CC42C3" w:rsidR="009E3361" w:rsidRPr="00C17708" w:rsidRDefault="009E3361" w:rsidP="009E3361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C17708">
              <w:rPr>
                <w:rFonts w:asciiTheme="minorHAnsi" w:hAnsiTheme="minorHAnsi" w:cstheme="minorHAnsi"/>
                <w:b/>
                <w:bCs/>
                <w:lang w:val="it-IT"/>
              </w:rPr>
              <w:t>5</w:t>
            </w:r>
            <w:r w:rsidR="00343CAD" w:rsidRPr="00C17708">
              <w:rPr>
                <w:rFonts w:asciiTheme="minorHAnsi" w:hAnsiTheme="minorHAnsi" w:cstheme="minorHAnsi"/>
                <w:b/>
                <w:bCs/>
                <w:lang w:val="it-IT"/>
              </w:rPr>
              <w:t>%</w:t>
            </w:r>
          </w:p>
          <w:p w14:paraId="0981295A" w14:textId="4EF3E597" w:rsidR="009E3361" w:rsidRPr="00C17708" w:rsidRDefault="009E3361" w:rsidP="009E3361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1770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1770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1770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1770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1770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1770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1770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1770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1770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1770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7F73FC" w:rsidRPr="003A6B34" w14:paraId="3A96B4BC" w14:textId="77777777" w:rsidTr="009E3361">
        <w:trPr>
          <w:trHeight w:hRule="exact" w:val="227"/>
        </w:trPr>
        <w:tc>
          <w:tcPr>
            <w:tcW w:w="6697" w:type="dxa"/>
            <w:vAlign w:val="center"/>
          </w:tcPr>
          <w:p w14:paraId="2C5BD6E3" w14:textId="18EA10A7" w:rsidR="007F73FC" w:rsidRPr="00814F66" w:rsidRDefault="007F73FC" w:rsidP="007F73F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23.1 - Assicurati esonerati dal versamento del premio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5A4F9868" w14:textId="13CFC243" w:rsidR="007F73FC" w:rsidRPr="00C17708" w:rsidRDefault="004D0EE1" w:rsidP="007F73FC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Alunni DVA e Docenti di sostegno </w:t>
            </w:r>
          </w:p>
        </w:tc>
      </w:tr>
      <w:tr w:rsidR="007F73FC" w:rsidRPr="003A6B34" w14:paraId="08E7A3D6" w14:textId="77777777" w:rsidTr="009E3361">
        <w:trPr>
          <w:trHeight w:hRule="exact" w:val="227"/>
        </w:trPr>
        <w:tc>
          <w:tcPr>
            <w:tcW w:w="6697" w:type="dxa"/>
            <w:vAlign w:val="center"/>
          </w:tcPr>
          <w:p w14:paraId="0B4A8D31" w14:textId="5D0160C3" w:rsidR="007F73FC" w:rsidRPr="00814F66" w:rsidRDefault="007F73FC" w:rsidP="007F73F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47.1 - Assicurati esonerati dal versamento del premio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46175A15" w14:textId="2D2B7B72" w:rsidR="007F73FC" w:rsidRPr="00C17708" w:rsidRDefault="004D0EE1" w:rsidP="007F73FC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Alunni DVA e Docenti di sostegno</w:t>
            </w:r>
          </w:p>
        </w:tc>
      </w:tr>
      <w:tr w:rsidR="007F73FC" w:rsidRPr="003A6B34" w14:paraId="610BD020" w14:textId="77777777" w:rsidTr="009E3361">
        <w:trPr>
          <w:trHeight w:hRule="exact" w:val="227"/>
        </w:trPr>
        <w:tc>
          <w:tcPr>
            <w:tcW w:w="6697" w:type="dxa"/>
            <w:vAlign w:val="center"/>
          </w:tcPr>
          <w:p w14:paraId="13006E0B" w14:textId="1783636C" w:rsidR="007F73FC" w:rsidRPr="00814F66" w:rsidRDefault="007F73FC" w:rsidP="007F73F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57.1 - Assicurati esonerati dal versamento del premio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128A5C83" w14:textId="3C09D94B" w:rsidR="007F73FC" w:rsidRPr="00C17708" w:rsidRDefault="004D0EE1" w:rsidP="007F73FC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Alunni DVA e Docenti di sostegno</w:t>
            </w:r>
          </w:p>
        </w:tc>
      </w:tr>
      <w:tr w:rsidR="007F73FC" w:rsidRPr="003A6B34" w14:paraId="39DEB5F0" w14:textId="77777777" w:rsidTr="009E3361">
        <w:trPr>
          <w:trHeight w:hRule="exact" w:val="227"/>
        </w:trPr>
        <w:tc>
          <w:tcPr>
            <w:tcW w:w="6697" w:type="dxa"/>
            <w:vAlign w:val="center"/>
          </w:tcPr>
          <w:p w14:paraId="6E2B41B0" w14:textId="413D0C20" w:rsidR="007F73FC" w:rsidRPr="00814F66" w:rsidRDefault="007F73FC" w:rsidP="007F73F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76.1 - Assicurati esonerati dal versamento del premio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0C83DDC0" w14:textId="58024474" w:rsidR="007F73FC" w:rsidRPr="00C17708" w:rsidRDefault="004D0EE1" w:rsidP="007F73FC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Alunni DVA e Docenti di sostegno</w:t>
            </w:r>
          </w:p>
        </w:tc>
      </w:tr>
      <w:tr w:rsidR="000774BD" w:rsidRPr="004172C6" w14:paraId="14049A5B" w14:textId="3B1C17F2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2F86848C" w14:textId="77777777" w:rsidR="000774BD" w:rsidRPr="00814F66" w:rsidRDefault="000774BD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INFORTUNI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5697AE3F" w14:textId="11120C14" w:rsidR="00961415" w:rsidRPr="008064CA" w:rsidRDefault="000774BD" w:rsidP="008064C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 w:rsidR="00AB41A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 operatività</w:t>
            </w:r>
            <w:r w:rsidR="008064C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</w:t>
            </w:r>
            <w:r w:rsidR="00961415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FCF65DF" w14:textId="1C22DB9F" w:rsidR="000774BD" w:rsidRPr="004172C6" w:rsidRDefault="000774BD" w:rsidP="008064C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 w:rsidR="00AB41A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/ 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operatività</w:t>
            </w:r>
            <w:r w:rsidR="00766CB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</w:t>
            </w:r>
            <w:r w:rsidR="00AB41A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e</w:t>
            </w:r>
          </w:p>
        </w:tc>
      </w:tr>
      <w:tr w:rsidR="006F4B1A" w:rsidRPr="004172C6" w14:paraId="4F384F1B" w14:textId="7F856C45" w:rsidTr="00255B15">
        <w:trPr>
          <w:trHeight w:hRule="exact" w:val="227"/>
        </w:trPr>
        <w:tc>
          <w:tcPr>
            <w:tcW w:w="6697" w:type="dxa"/>
            <w:vAlign w:val="center"/>
          </w:tcPr>
          <w:p w14:paraId="06EBF4C0" w14:textId="672B5AD5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28 - Somme assicurate e Limiti catastrofali</w:t>
            </w:r>
          </w:p>
        </w:tc>
        <w:tc>
          <w:tcPr>
            <w:tcW w:w="1666" w:type="dxa"/>
            <w:vAlign w:val="center"/>
          </w:tcPr>
          <w:p w14:paraId="25191B48" w14:textId="773645A4" w:rsidR="006F4B1A" w:rsidRPr="004172C6" w:rsidRDefault="001D54AE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7E28D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P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.000.000,00</w:t>
            </w:r>
          </w:p>
        </w:tc>
        <w:tc>
          <w:tcPr>
            <w:tcW w:w="1559" w:type="dxa"/>
            <w:vAlign w:val="center"/>
          </w:tcPr>
          <w:p w14:paraId="3C978A47" w14:textId="13E557BE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FE7EBA" w14:paraId="0C81A175" w14:textId="1CA09F56" w:rsidTr="00255B15">
        <w:trPr>
          <w:trHeight w:hRule="exact" w:val="227"/>
        </w:trPr>
        <w:tc>
          <w:tcPr>
            <w:tcW w:w="6697" w:type="dxa"/>
            <w:vAlign w:val="center"/>
          </w:tcPr>
          <w:p w14:paraId="3E3F9042" w14:textId="49C47D7D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29 - Caso Morte da infortunio e morte presunta</w:t>
            </w:r>
          </w:p>
        </w:tc>
        <w:tc>
          <w:tcPr>
            <w:tcW w:w="1666" w:type="dxa"/>
            <w:vAlign w:val="center"/>
          </w:tcPr>
          <w:p w14:paraId="278DF876" w14:textId="6D4A7BC3" w:rsidR="006F4B1A" w:rsidRPr="00FE7EBA" w:rsidRDefault="000D3BA6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90362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90D5C0A" w14:textId="709E3783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6C6CE929" w14:textId="7090D581" w:rsidTr="00255B15">
        <w:trPr>
          <w:trHeight w:hRule="exact" w:val="227"/>
        </w:trPr>
        <w:tc>
          <w:tcPr>
            <w:tcW w:w="6697" w:type="dxa"/>
            <w:vAlign w:val="center"/>
          </w:tcPr>
          <w:p w14:paraId="641BD021" w14:textId="0C4B17E8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30 - Caso Invalidità permanente</w:t>
            </w:r>
            <w:r w:rsidR="00303E8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(indennità per singolo punto vedi tabella indennizzi</w:t>
            </w:r>
            <w:r w:rsidR="00976FD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pagina 2</w:t>
            </w:r>
            <w:r w:rsidR="00303E8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)</w:t>
            </w:r>
          </w:p>
        </w:tc>
        <w:tc>
          <w:tcPr>
            <w:tcW w:w="1666" w:type="dxa"/>
            <w:vAlign w:val="center"/>
          </w:tcPr>
          <w:p w14:paraId="1A0C7EE5" w14:textId="4A81953B" w:rsidR="006F4B1A" w:rsidRPr="004172C6" w:rsidRDefault="000D3BA6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</w:t>
            </w:r>
            <w:r w:rsidR="002D6FC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559" w:type="dxa"/>
            <w:vAlign w:val="center"/>
          </w:tcPr>
          <w:p w14:paraId="7F5BA8F3" w14:textId="0FCBC000" w:rsidR="006F4B1A" w:rsidRPr="009F4DB8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FORMTEXT </w:instrTex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separate"/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end"/>
            </w:r>
          </w:p>
        </w:tc>
      </w:tr>
      <w:tr w:rsidR="006F4B1A" w:rsidRPr="004172C6" w14:paraId="3FEA2B56" w14:textId="7A6D727A" w:rsidTr="00255B15">
        <w:trPr>
          <w:trHeight w:hRule="exact" w:val="227"/>
        </w:trPr>
        <w:tc>
          <w:tcPr>
            <w:tcW w:w="6697" w:type="dxa"/>
            <w:vAlign w:val="center"/>
          </w:tcPr>
          <w:p w14:paraId="2939BF29" w14:textId="0F70E742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31 - Caso Poliomielite e meningite cerebro spinale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276745B6" w14:textId="7E5CCBDA" w:rsidR="006F4B1A" w:rsidRPr="004172C6" w:rsidRDefault="00464AA9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0D3BA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53CDAA6E" w14:textId="643BD5AD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1D8D2958" w14:textId="14101E66" w:rsidTr="00255B15">
        <w:trPr>
          <w:trHeight w:hRule="exact" w:val="227"/>
        </w:trPr>
        <w:tc>
          <w:tcPr>
            <w:tcW w:w="6697" w:type="dxa"/>
            <w:vAlign w:val="center"/>
          </w:tcPr>
          <w:p w14:paraId="52319F9B" w14:textId="223D932C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31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Caso Poliomielite e meningite cerebro spinale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limite catastrofale caso morte</w:t>
            </w:r>
          </w:p>
        </w:tc>
        <w:tc>
          <w:tcPr>
            <w:tcW w:w="1666" w:type="dxa"/>
            <w:vAlign w:val="center"/>
          </w:tcPr>
          <w:p w14:paraId="54C4D0DA" w14:textId="6D4E9990" w:rsidR="006F4B1A" w:rsidRPr="004172C6" w:rsidRDefault="000D3BA6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A971C0" w:rsidRPr="00A971C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.000.000,00</w:t>
            </w:r>
          </w:p>
        </w:tc>
        <w:tc>
          <w:tcPr>
            <w:tcW w:w="1559" w:type="dxa"/>
            <w:vAlign w:val="center"/>
          </w:tcPr>
          <w:p w14:paraId="496AD9C3" w14:textId="2AC60CC2" w:rsidR="006F4B1A" w:rsidRPr="00061F43" w:rsidRDefault="00365B65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6A93192D" w14:textId="2330FC36" w:rsidTr="00255B15">
        <w:trPr>
          <w:trHeight w:hRule="exact" w:val="227"/>
        </w:trPr>
        <w:tc>
          <w:tcPr>
            <w:tcW w:w="6697" w:type="dxa"/>
            <w:vAlign w:val="center"/>
          </w:tcPr>
          <w:p w14:paraId="158D6261" w14:textId="26568BB1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</w:t>
            </w:r>
            <w:r w:rsidR="00735F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importo forfetario</w:t>
            </w:r>
          </w:p>
        </w:tc>
        <w:tc>
          <w:tcPr>
            <w:tcW w:w="1666" w:type="dxa"/>
            <w:vAlign w:val="center"/>
          </w:tcPr>
          <w:p w14:paraId="6C03D86F" w14:textId="7451C8F2" w:rsidR="006F4B1A" w:rsidRPr="004172C6" w:rsidRDefault="000D3BA6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</w:t>
            </w:r>
            <w:r w:rsidR="007E28D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735F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29486C73" w14:textId="37AED4CA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735FC1" w:rsidRPr="004172C6" w14:paraId="5BE575A1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4D1DE00F" w14:textId="6B565B53" w:rsidR="00735FC1" w:rsidRPr="00814F66" w:rsidRDefault="00735FC1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 periodo minimo giorni</w:t>
            </w:r>
          </w:p>
        </w:tc>
        <w:tc>
          <w:tcPr>
            <w:tcW w:w="1666" w:type="dxa"/>
            <w:vAlign w:val="center"/>
          </w:tcPr>
          <w:p w14:paraId="0E29740C" w14:textId="0EB326AE" w:rsidR="00735FC1" w:rsidRDefault="006320C1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</w:t>
            </w:r>
          </w:p>
        </w:tc>
        <w:tc>
          <w:tcPr>
            <w:tcW w:w="1559" w:type="dxa"/>
            <w:vAlign w:val="center"/>
          </w:tcPr>
          <w:p w14:paraId="6755A69B" w14:textId="5F80503E" w:rsidR="00735FC1" w:rsidRPr="00061F43" w:rsidRDefault="003C5432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3BF3FE7A" w14:textId="5A754088" w:rsidTr="00255B15">
        <w:trPr>
          <w:trHeight w:hRule="exact" w:val="227"/>
        </w:trPr>
        <w:tc>
          <w:tcPr>
            <w:tcW w:w="6697" w:type="dxa"/>
            <w:vAlign w:val="center"/>
          </w:tcPr>
          <w:p w14:paraId="2839C11F" w14:textId="36DA18FF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33 - Spese mediche a seguito di infortunio </w:t>
            </w:r>
          </w:p>
        </w:tc>
        <w:tc>
          <w:tcPr>
            <w:tcW w:w="1666" w:type="dxa"/>
            <w:vAlign w:val="center"/>
          </w:tcPr>
          <w:p w14:paraId="4AB279B5" w14:textId="737761D7" w:rsidR="006F4B1A" w:rsidRPr="004172C6" w:rsidRDefault="006320C1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85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F39898E" w14:textId="55C922E6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774BD" w:rsidRPr="004172C6" w14:paraId="16D20F8F" w14:textId="3D5EF8DC" w:rsidTr="00255B15">
        <w:trPr>
          <w:trHeight w:hRule="exact" w:val="227"/>
        </w:trPr>
        <w:tc>
          <w:tcPr>
            <w:tcW w:w="6697" w:type="dxa"/>
            <w:vAlign w:val="center"/>
          </w:tcPr>
          <w:p w14:paraId="1A76737A" w14:textId="293A5024" w:rsidR="000774BD" w:rsidRPr="00814F66" w:rsidRDefault="000774BD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34 </w:t>
            </w:r>
            <w:r w:rsidR="0092137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Spese aggiuntive:</w:t>
            </w:r>
          </w:p>
        </w:tc>
        <w:tc>
          <w:tcPr>
            <w:tcW w:w="1666" w:type="dxa"/>
            <w:vAlign w:val="center"/>
          </w:tcPr>
          <w:p w14:paraId="4D38CB0A" w14:textId="77777777" w:rsidR="000774BD" w:rsidRPr="004172C6" w:rsidRDefault="000774BD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7F7DD574" w14:textId="424615D3" w:rsidR="000774BD" w:rsidRPr="00061F43" w:rsidRDefault="001F057E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3AA7F5D6" w14:textId="1972B290" w:rsidTr="00255B15">
        <w:trPr>
          <w:trHeight w:hRule="exact" w:val="227"/>
        </w:trPr>
        <w:tc>
          <w:tcPr>
            <w:tcW w:w="6697" w:type="dxa"/>
            <w:vAlign w:val="center"/>
          </w:tcPr>
          <w:p w14:paraId="13AB9B06" w14:textId="2B5189C9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strumenti musicali</w:t>
            </w:r>
          </w:p>
        </w:tc>
        <w:tc>
          <w:tcPr>
            <w:tcW w:w="1666" w:type="dxa"/>
            <w:vAlign w:val="center"/>
          </w:tcPr>
          <w:p w14:paraId="3966DFE4" w14:textId="3A1DBEF0" w:rsidR="006F4B1A" w:rsidRPr="0062301A" w:rsidRDefault="000D3BA6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D332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6320C1" w:rsidRP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038F5AF" w14:textId="531B79BE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067169AF" w14:textId="04361D55" w:rsidTr="00255B15">
        <w:trPr>
          <w:trHeight w:hRule="exact" w:val="227"/>
        </w:trPr>
        <w:tc>
          <w:tcPr>
            <w:tcW w:w="6697" w:type="dxa"/>
            <w:vAlign w:val="center"/>
          </w:tcPr>
          <w:p w14:paraId="588EDB92" w14:textId="52709FEA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 di capi di vestiario danneggiati;</w:t>
            </w:r>
          </w:p>
        </w:tc>
        <w:tc>
          <w:tcPr>
            <w:tcW w:w="1666" w:type="dxa"/>
            <w:vAlign w:val="center"/>
          </w:tcPr>
          <w:p w14:paraId="7B8A5F28" w14:textId="1230F30A" w:rsidR="006F4B1A" w:rsidRPr="0062301A" w:rsidRDefault="000D3BA6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526A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6320C1" w:rsidRP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2B1008CB" w14:textId="6B40DB16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1B8FE6F8" w14:textId="212E0F17" w:rsidTr="00255B15">
        <w:trPr>
          <w:trHeight w:hRule="exact" w:val="227"/>
        </w:trPr>
        <w:tc>
          <w:tcPr>
            <w:tcW w:w="6697" w:type="dxa"/>
            <w:vAlign w:val="center"/>
          </w:tcPr>
          <w:p w14:paraId="47F024A2" w14:textId="0584D7E2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Riparazione o acquisto di sedie a rotelle e tutori danneggiati per portatori di handicap</w:t>
            </w:r>
          </w:p>
        </w:tc>
        <w:tc>
          <w:tcPr>
            <w:tcW w:w="1666" w:type="dxa"/>
            <w:vAlign w:val="center"/>
          </w:tcPr>
          <w:p w14:paraId="62BA2E52" w14:textId="3F2D4E67" w:rsidR="006F4B1A" w:rsidRPr="00240D2E" w:rsidRDefault="004268D9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40D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</w:t>
            </w:r>
            <w:r w:rsidR="00D332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Pr="00240D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7F05B9CC" w14:textId="52AFFAB7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78C507E9" w14:textId="19B5BC26" w:rsidTr="00255B15">
        <w:trPr>
          <w:trHeight w:hRule="exact" w:val="227"/>
        </w:trPr>
        <w:tc>
          <w:tcPr>
            <w:tcW w:w="6697" w:type="dxa"/>
            <w:vAlign w:val="center"/>
          </w:tcPr>
          <w:p w14:paraId="7A9C7023" w14:textId="46A4686A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Acquisto, noleggio o riparazione di apparecchi e/o protesi ortopediche e/o terapeutiche</w:t>
            </w:r>
          </w:p>
        </w:tc>
        <w:tc>
          <w:tcPr>
            <w:tcW w:w="1666" w:type="dxa"/>
            <w:vAlign w:val="center"/>
          </w:tcPr>
          <w:p w14:paraId="5E86E9D2" w14:textId="41EC6980" w:rsidR="006F4B1A" w:rsidRPr="003C5432" w:rsidRDefault="000D3BA6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D332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3C5432" w:rsidRPr="003C543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6BFFCD27" w14:textId="23049D2F" w:rsidR="006F4B1A" w:rsidRPr="00061F43" w:rsidRDefault="003C5432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3216C468" w14:textId="4F6E38B8" w:rsidTr="00255B15">
        <w:trPr>
          <w:trHeight w:hRule="exact" w:val="227"/>
        </w:trPr>
        <w:tc>
          <w:tcPr>
            <w:tcW w:w="6697" w:type="dxa"/>
            <w:vAlign w:val="center"/>
          </w:tcPr>
          <w:p w14:paraId="39CD61B1" w14:textId="289182B0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Riparazione della bicicletta utilizzata al momento del sinistro </w:t>
            </w:r>
          </w:p>
        </w:tc>
        <w:tc>
          <w:tcPr>
            <w:tcW w:w="1666" w:type="dxa"/>
            <w:vAlign w:val="center"/>
          </w:tcPr>
          <w:p w14:paraId="17299A72" w14:textId="5BE79F11" w:rsidR="006F4B1A" w:rsidRPr="003C5432" w:rsidRDefault="000D3BA6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D332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3C5432" w:rsidRPr="003C543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282C5E1" w14:textId="3705D4E4" w:rsidR="006F4B1A" w:rsidRPr="00061F43" w:rsidRDefault="00365B65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6F68CBCD" w14:textId="7DEE3D2C" w:rsidTr="00255B15">
        <w:trPr>
          <w:trHeight w:hRule="exact" w:val="227"/>
        </w:trPr>
        <w:tc>
          <w:tcPr>
            <w:tcW w:w="6697" w:type="dxa"/>
            <w:vAlign w:val="center"/>
          </w:tcPr>
          <w:p w14:paraId="2E799E14" w14:textId="7BFD24A4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protesi dentarie o apparecchi ortodontici in uso all’assicurato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AB22602" w14:textId="052A778F" w:rsidR="006F4B1A" w:rsidRPr="0062301A" w:rsidRDefault="000D3BA6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D332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CF1C3F" w:rsidRPr="00CF1C3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37ADCB87" w14:textId="4301D71C" w:rsidR="006F4B1A" w:rsidRPr="00061F43" w:rsidRDefault="006F4B1A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5FA99BDE" w14:textId="2165CE57" w:rsidTr="00255B15">
        <w:trPr>
          <w:trHeight w:hRule="exact" w:val="227"/>
        </w:trPr>
        <w:tc>
          <w:tcPr>
            <w:tcW w:w="6697" w:type="dxa"/>
            <w:vAlign w:val="center"/>
          </w:tcPr>
          <w:p w14:paraId="225F76B4" w14:textId="091DC349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35 - Diaria da ricovero (euro/gg fino ad un massimo di 365 gg)</w:t>
            </w:r>
          </w:p>
        </w:tc>
        <w:tc>
          <w:tcPr>
            <w:tcW w:w="1666" w:type="dxa"/>
            <w:vAlign w:val="center"/>
          </w:tcPr>
          <w:p w14:paraId="43599B5A" w14:textId="15F485EF" w:rsidR="006F4B1A" w:rsidRPr="0062301A" w:rsidRDefault="000D3BA6" w:rsidP="008064CA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60</w:t>
            </w:r>
            <w:r w:rsidR="00CF1C3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9A9A058" w14:textId="5AEB3BF9" w:rsidR="006F4B1A" w:rsidRPr="00061F43" w:rsidRDefault="006F4B1A" w:rsidP="008064CA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7047151E" w14:textId="5B792769" w:rsidTr="00255B15">
        <w:trPr>
          <w:trHeight w:hRule="exact" w:val="227"/>
        </w:trPr>
        <w:tc>
          <w:tcPr>
            <w:tcW w:w="6697" w:type="dxa"/>
            <w:vAlign w:val="center"/>
          </w:tcPr>
          <w:p w14:paraId="08CD7B21" w14:textId="190F6055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</w:t>
            </w:r>
            <w:r w:rsidR="001B71C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massimale arti superiori) assenza</w:t>
            </w:r>
          </w:p>
        </w:tc>
        <w:tc>
          <w:tcPr>
            <w:tcW w:w="1666" w:type="dxa"/>
            <w:vAlign w:val="center"/>
          </w:tcPr>
          <w:p w14:paraId="4DF94E8B" w14:textId="69CABCA4" w:rsidR="006F4B1A" w:rsidRPr="004172C6" w:rsidRDefault="00464AA9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1.500</w:t>
            </w:r>
            <w:r w:rsidR="00BB463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1E9C002" w14:textId="03FB45B0" w:rsidR="006F4B1A" w:rsidRPr="00061F43" w:rsidRDefault="006F4B1A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3E51DD6A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2561C68" w14:textId="4231094E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superiori) presenza</w:t>
            </w:r>
          </w:p>
        </w:tc>
        <w:tc>
          <w:tcPr>
            <w:tcW w:w="1666" w:type="dxa"/>
            <w:vAlign w:val="center"/>
          </w:tcPr>
          <w:p w14:paraId="2C8C939B" w14:textId="0E3A633F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1.500,00</w:t>
            </w:r>
          </w:p>
        </w:tc>
        <w:tc>
          <w:tcPr>
            <w:tcW w:w="1559" w:type="dxa"/>
            <w:vAlign w:val="center"/>
          </w:tcPr>
          <w:p w14:paraId="28076246" w14:textId="6FAF35AC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03B2B9CD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5509759F" w14:textId="0BA2C573" w:rsidR="00464AA9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assenza</w:t>
            </w:r>
          </w:p>
        </w:tc>
        <w:tc>
          <w:tcPr>
            <w:tcW w:w="1666" w:type="dxa"/>
            <w:vAlign w:val="center"/>
          </w:tcPr>
          <w:p w14:paraId="66F241C8" w14:textId="4FDE1379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1.500,00</w:t>
            </w:r>
          </w:p>
        </w:tc>
        <w:tc>
          <w:tcPr>
            <w:tcW w:w="1559" w:type="dxa"/>
          </w:tcPr>
          <w:p w14:paraId="76D27A82" w14:textId="4EFA58A0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72689CD0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407B87E6" w14:textId="286E5B98" w:rsidR="00464AA9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presenza</w:t>
            </w:r>
          </w:p>
        </w:tc>
        <w:tc>
          <w:tcPr>
            <w:tcW w:w="1666" w:type="dxa"/>
            <w:vAlign w:val="center"/>
          </w:tcPr>
          <w:p w14:paraId="5E195CD8" w14:textId="37C45C03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1.500,00</w:t>
            </w:r>
          </w:p>
        </w:tc>
        <w:tc>
          <w:tcPr>
            <w:tcW w:w="1559" w:type="dxa"/>
          </w:tcPr>
          <w:p w14:paraId="0E0BB698" w14:textId="7526DEC5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170C72C2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5F879085" w14:textId="66997F6B" w:rsidR="00464AA9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assenza</w:t>
            </w:r>
          </w:p>
        </w:tc>
        <w:tc>
          <w:tcPr>
            <w:tcW w:w="1666" w:type="dxa"/>
            <w:vAlign w:val="center"/>
          </w:tcPr>
          <w:p w14:paraId="6EC02F3B" w14:textId="30241E20" w:rsidR="00464AA9" w:rsidRDefault="000D3BA6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</w:tcPr>
          <w:p w14:paraId="5DE0E05F" w14:textId="6F3D13F0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5C52AC14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089B40FD" w14:textId="02D29A21" w:rsidR="00464AA9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presenza</w:t>
            </w:r>
          </w:p>
        </w:tc>
        <w:tc>
          <w:tcPr>
            <w:tcW w:w="1666" w:type="dxa"/>
            <w:vAlign w:val="center"/>
          </w:tcPr>
          <w:p w14:paraId="4718ECD2" w14:textId="65707DF4" w:rsidR="00464AA9" w:rsidRDefault="000D3BA6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</w:tcPr>
          <w:p w14:paraId="224215FF" w14:textId="1532DF71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2A6A85FE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1B9A9130" w14:textId="28A4A380" w:rsidR="00464AA9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36 - Diaria per immobilizzazione (importo giornaliero arti inferiori) assenza </w:t>
            </w:r>
          </w:p>
        </w:tc>
        <w:tc>
          <w:tcPr>
            <w:tcW w:w="1666" w:type="dxa"/>
            <w:vAlign w:val="center"/>
          </w:tcPr>
          <w:p w14:paraId="13C09464" w14:textId="4BFBA736" w:rsidR="00464AA9" w:rsidRDefault="000D3BA6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</w:tcPr>
          <w:p w14:paraId="5E096B69" w14:textId="5BB2B243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30A9730D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213DA54" w14:textId="5A9B1774" w:rsidR="00464AA9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inferiori) presenza</w:t>
            </w:r>
          </w:p>
        </w:tc>
        <w:tc>
          <w:tcPr>
            <w:tcW w:w="1666" w:type="dxa"/>
            <w:vAlign w:val="center"/>
          </w:tcPr>
          <w:p w14:paraId="3EAB9218" w14:textId="17B1D994" w:rsidR="00464AA9" w:rsidRDefault="000D3BA6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</w:tcPr>
          <w:p w14:paraId="57108ACB" w14:textId="716DA7BA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00A16E85" w14:textId="0F77F6E7" w:rsidTr="00255B15">
        <w:trPr>
          <w:trHeight w:hRule="exact" w:val="227"/>
        </w:trPr>
        <w:tc>
          <w:tcPr>
            <w:tcW w:w="6697" w:type="dxa"/>
            <w:vAlign w:val="center"/>
          </w:tcPr>
          <w:p w14:paraId="72020BF1" w14:textId="34B9E8D4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37 - Indennità da assenza per infortunio (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indennizzo forfetario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)</w:t>
            </w:r>
          </w:p>
        </w:tc>
        <w:tc>
          <w:tcPr>
            <w:tcW w:w="1666" w:type="dxa"/>
            <w:vAlign w:val="center"/>
          </w:tcPr>
          <w:p w14:paraId="53911A0E" w14:textId="7395B378" w:rsidR="00464AA9" w:rsidRPr="004172C6" w:rsidRDefault="000D3BA6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60</w:t>
            </w:r>
            <w:r w:rsidR="00464AA9" w:rsidRPr="00F73E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0847BE29" w14:textId="5FFC4377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61AC81A5" w14:textId="4356CDE3" w:rsidTr="00255B15">
        <w:trPr>
          <w:trHeight w:hRule="exact" w:val="227"/>
        </w:trPr>
        <w:tc>
          <w:tcPr>
            <w:tcW w:w="6697" w:type="dxa"/>
            <w:vAlign w:val="center"/>
          </w:tcPr>
          <w:p w14:paraId="4C199937" w14:textId="4DF07059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</w:t>
            </w:r>
          </w:p>
        </w:tc>
        <w:tc>
          <w:tcPr>
            <w:tcW w:w="1666" w:type="dxa"/>
            <w:vAlign w:val="center"/>
          </w:tcPr>
          <w:p w14:paraId="0D17B5F7" w14:textId="111039DE" w:rsidR="00464AA9" w:rsidRPr="00137BBD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0D3BA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Pr="00F73E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742550A2" w14:textId="1E79A6E4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2BB3762F" w14:textId="56934884" w:rsidTr="00255B15">
        <w:trPr>
          <w:trHeight w:hRule="exact" w:val="227"/>
        </w:trPr>
        <w:tc>
          <w:tcPr>
            <w:tcW w:w="6697" w:type="dxa"/>
            <w:vAlign w:val="center"/>
          </w:tcPr>
          <w:p w14:paraId="31F68AA2" w14:textId="28C14509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 una tantum</w:t>
            </w:r>
          </w:p>
        </w:tc>
        <w:tc>
          <w:tcPr>
            <w:tcW w:w="1666" w:type="dxa"/>
            <w:vAlign w:val="center"/>
          </w:tcPr>
          <w:p w14:paraId="5A312DB6" w14:textId="32B749B2" w:rsidR="00464AA9" w:rsidRPr="00137BBD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0D3BA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Pr="004665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B51DEEB" w14:textId="072A3DC1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1B1568E3" w14:textId="3EE1DDF3" w:rsidTr="00255B15">
        <w:trPr>
          <w:trHeight w:hRule="exact" w:val="227"/>
        </w:trPr>
        <w:tc>
          <w:tcPr>
            <w:tcW w:w="6697" w:type="dxa"/>
            <w:vAlign w:val="center"/>
          </w:tcPr>
          <w:p w14:paraId="1EC9C577" w14:textId="7041B5BD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39 - Perdita anno scolastico</w:t>
            </w:r>
          </w:p>
        </w:tc>
        <w:tc>
          <w:tcPr>
            <w:tcW w:w="1666" w:type="dxa"/>
            <w:vAlign w:val="center"/>
          </w:tcPr>
          <w:p w14:paraId="3DA91848" w14:textId="23AD3854" w:rsidR="00464AA9" w:rsidRPr="0046656F" w:rsidRDefault="000D3BA6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2.5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464AA9" w:rsidRPr="004665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  <w:vAlign w:val="center"/>
          </w:tcPr>
          <w:p w14:paraId="7A0C816D" w14:textId="77C1A987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0BEA2276" w14:textId="4CCE1DBF" w:rsidTr="00255B15">
        <w:trPr>
          <w:trHeight w:hRule="exact" w:val="227"/>
        </w:trPr>
        <w:tc>
          <w:tcPr>
            <w:tcW w:w="6697" w:type="dxa"/>
            <w:vAlign w:val="center"/>
          </w:tcPr>
          <w:p w14:paraId="1F658111" w14:textId="47BC5D55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40 - Contagio accidentale da virus h.i.v. – epatite ”B” o “C”</w:t>
            </w:r>
          </w:p>
        </w:tc>
        <w:tc>
          <w:tcPr>
            <w:tcW w:w="1666" w:type="dxa"/>
            <w:vAlign w:val="center"/>
          </w:tcPr>
          <w:p w14:paraId="14153049" w14:textId="752B1672" w:rsidR="00464AA9" w:rsidRPr="00137BBD" w:rsidRDefault="000D3BA6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</w:t>
            </w:r>
            <w:r w:rsidR="00464AA9" w:rsidRPr="00B66C7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1A57F8A3" w14:textId="799886D7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5D144EB7" w14:textId="3BEA4D4C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3038B65A" w14:textId="77777777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RESPONSABILITA' CIVILE - MASSIMALI PER SINISTRO ILLIMITATI PER ANNO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0AB857FE" w14:textId="005023E1" w:rsidR="00464AA9" w:rsidRPr="004172C6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6A42C69" w14:textId="1D7D1C4C" w:rsidR="00464AA9" w:rsidRPr="004172C6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464AA9" w:rsidRPr="004172C6" w14:paraId="2036BB0C" w14:textId="6CC328AD" w:rsidTr="00255B15">
        <w:trPr>
          <w:trHeight w:hRule="exact" w:val="227"/>
        </w:trPr>
        <w:tc>
          <w:tcPr>
            <w:tcW w:w="6697" w:type="dxa"/>
            <w:vAlign w:val="center"/>
          </w:tcPr>
          <w:p w14:paraId="2D625CDA" w14:textId="3C712490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51 - Estensioni dell’assicurazione:  </w:t>
            </w:r>
          </w:p>
        </w:tc>
        <w:tc>
          <w:tcPr>
            <w:tcW w:w="1666" w:type="dxa"/>
            <w:vAlign w:val="center"/>
          </w:tcPr>
          <w:p w14:paraId="3190EF3D" w14:textId="36D725B9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15FC6325" w14:textId="166A9B39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472F8531" w14:textId="0E74444F" w:rsidTr="00255B15">
        <w:trPr>
          <w:trHeight w:hRule="exact" w:val="227"/>
        </w:trPr>
        <w:tc>
          <w:tcPr>
            <w:tcW w:w="6697" w:type="dxa"/>
            <w:vAlign w:val="center"/>
          </w:tcPr>
          <w:p w14:paraId="6EB28490" w14:textId="00AA8C49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k) Danni da interruzioni o sospensioni attività</w:t>
            </w:r>
          </w:p>
        </w:tc>
        <w:tc>
          <w:tcPr>
            <w:tcW w:w="1666" w:type="dxa"/>
            <w:vAlign w:val="center"/>
          </w:tcPr>
          <w:p w14:paraId="519473E9" w14:textId="08F37A2F" w:rsidR="00464AA9" w:rsidRPr="00494117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</w:t>
            </w:r>
            <w:r w:rsidRPr="0049411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.000,00 </w:t>
            </w:r>
          </w:p>
        </w:tc>
        <w:tc>
          <w:tcPr>
            <w:tcW w:w="1559" w:type="dxa"/>
            <w:vAlign w:val="center"/>
          </w:tcPr>
          <w:p w14:paraId="1D6D3137" w14:textId="03271BD1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167630B3" w14:textId="0105CC66" w:rsidTr="00255B15">
        <w:trPr>
          <w:trHeight w:hRule="exact" w:val="227"/>
        </w:trPr>
        <w:tc>
          <w:tcPr>
            <w:tcW w:w="6697" w:type="dxa"/>
            <w:vAlign w:val="center"/>
          </w:tcPr>
          <w:p w14:paraId="5C05C42C" w14:textId="4D16D9B3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l)  Danni da incendio</w:t>
            </w:r>
          </w:p>
        </w:tc>
        <w:tc>
          <w:tcPr>
            <w:tcW w:w="1666" w:type="dxa"/>
            <w:vAlign w:val="center"/>
          </w:tcPr>
          <w:p w14:paraId="6443C1FF" w14:textId="67532CE0" w:rsidR="00464AA9" w:rsidRPr="008E5E25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49411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500.000,00</w:t>
            </w:r>
          </w:p>
        </w:tc>
        <w:tc>
          <w:tcPr>
            <w:tcW w:w="1559" w:type="dxa"/>
            <w:vAlign w:val="center"/>
          </w:tcPr>
          <w:p w14:paraId="567F081F" w14:textId="00EB600D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4D6E1525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645E6238" w14:textId="23C6F3C6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55 - Massimali assicurati per singolo sinistro</w:t>
            </w:r>
          </w:p>
        </w:tc>
        <w:tc>
          <w:tcPr>
            <w:tcW w:w="1666" w:type="dxa"/>
            <w:vAlign w:val="center"/>
          </w:tcPr>
          <w:p w14:paraId="13EAEC7E" w14:textId="30B5A0C1" w:rsidR="00464AA9" w:rsidRPr="00494117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25.000.000,00</w:t>
            </w:r>
          </w:p>
        </w:tc>
        <w:tc>
          <w:tcPr>
            <w:tcW w:w="1559" w:type="dxa"/>
            <w:vAlign w:val="center"/>
          </w:tcPr>
          <w:p w14:paraId="367F51B3" w14:textId="73911FEB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113D83FE" w14:textId="195A2611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5157096" w14:textId="38412BEE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ASSISTENZA – ASSICURAZIONE SPESE MEDICHE DA MALATTIA IN VIAGGIO – BAGAGLIO – ANNULLAMENTO – DANNI AD OCCHIALI/EFFETTI PERSONALI – ASSISTENTI DI LINGUA STRANIERA TEMPORANEAMENTE IN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228CDE6B" w14:textId="63B353DE" w:rsidR="00464AA9" w:rsidRPr="004172C6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E6744FE" w14:textId="71A56614" w:rsidR="00464AA9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  <w:p w14:paraId="03AB8F2D" w14:textId="77777777" w:rsidR="00464AA9" w:rsidRPr="005E3B83" w:rsidRDefault="00464AA9" w:rsidP="00464AA9">
            <w:pPr>
              <w:rPr>
                <w:lang w:val="it-IT"/>
              </w:rPr>
            </w:pPr>
          </w:p>
          <w:p w14:paraId="32731931" w14:textId="1ACE9EB7" w:rsidR="00464AA9" w:rsidRPr="005E3B83" w:rsidRDefault="00464AA9" w:rsidP="00464AA9">
            <w:pPr>
              <w:rPr>
                <w:lang w:val="it-IT"/>
              </w:rPr>
            </w:pPr>
          </w:p>
        </w:tc>
      </w:tr>
      <w:tr w:rsidR="00464AA9" w:rsidRPr="004172C6" w14:paraId="24F498B2" w14:textId="45A43716" w:rsidTr="00255B15">
        <w:trPr>
          <w:trHeight w:hRule="exact" w:val="227"/>
        </w:trPr>
        <w:tc>
          <w:tcPr>
            <w:tcW w:w="6697" w:type="dxa"/>
            <w:vAlign w:val="center"/>
          </w:tcPr>
          <w:p w14:paraId="55C2E4C7" w14:textId="642723A6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58 - Oggetto della garanzia Assistenza a scuola - validità territoriale Italia </w:t>
            </w:r>
          </w:p>
        </w:tc>
        <w:tc>
          <w:tcPr>
            <w:tcW w:w="1666" w:type="dxa"/>
            <w:vAlign w:val="center"/>
          </w:tcPr>
          <w:p w14:paraId="30CF8A2C" w14:textId="77777777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2DE0E01E" w14:textId="77777777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47E233DD" w14:textId="6C705E5C" w:rsidR="00464AA9" w:rsidRPr="003603F2" w:rsidRDefault="00464AA9" w:rsidP="00464AA9">
            <w:pPr>
              <w:rPr>
                <w:lang w:val="it-IT"/>
              </w:rPr>
            </w:pPr>
          </w:p>
        </w:tc>
      </w:tr>
      <w:tr w:rsidR="00464AA9" w:rsidRPr="004172C6" w14:paraId="33BA53E7" w14:textId="4BEC7C34" w:rsidTr="00255B15">
        <w:trPr>
          <w:trHeight w:hRule="exact" w:val="227"/>
        </w:trPr>
        <w:tc>
          <w:tcPr>
            <w:tcW w:w="6697" w:type="dxa"/>
            <w:vAlign w:val="center"/>
          </w:tcPr>
          <w:p w14:paraId="5692AEEB" w14:textId="2B04911C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lastRenderedPageBreak/>
              <w:t>Art. 60 - Oggetto della garanzia Assistenza in viaggio - validità territoriale mondo</w:t>
            </w:r>
          </w:p>
        </w:tc>
        <w:tc>
          <w:tcPr>
            <w:tcW w:w="1666" w:type="dxa"/>
            <w:vAlign w:val="center"/>
          </w:tcPr>
          <w:p w14:paraId="544D476F" w14:textId="77777777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4A65A557" w14:textId="02E55FC9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30B4B1E4" w14:textId="3884DB44" w:rsidTr="00255B15">
        <w:trPr>
          <w:trHeight w:hRule="exact" w:val="227"/>
        </w:trPr>
        <w:tc>
          <w:tcPr>
            <w:tcW w:w="6697" w:type="dxa"/>
            <w:vAlign w:val="center"/>
          </w:tcPr>
          <w:p w14:paraId="0E3191F3" w14:textId="494DB5F7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60 lett. l) - Spese funerarie a seguito di infortunio - validità territoriale mondo</w:t>
            </w:r>
          </w:p>
        </w:tc>
        <w:tc>
          <w:tcPr>
            <w:tcW w:w="1666" w:type="dxa"/>
            <w:vAlign w:val="center"/>
          </w:tcPr>
          <w:p w14:paraId="1EB8C044" w14:textId="6C6B6478" w:rsidR="00464AA9" w:rsidRPr="00F52D22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8.400,00</w:t>
            </w:r>
          </w:p>
        </w:tc>
        <w:tc>
          <w:tcPr>
            <w:tcW w:w="1559" w:type="dxa"/>
            <w:vAlign w:val="center"/>
          </w:tcPr>
          <w:p w14:paraId="5BDC7F51" w14:textId="5473D8B0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3F6FB59B" w14:textId="350D286F" w:rsidTr="00255B15">
        <w:trPr>
          <w:trHeight w:hRule="exact" w:val="227"/>
        </w:trPr>
        <w:tc>
          <w:tcPr>
            <w:tcW w:w="6697" w:type="dxa"/>
            <w:vAlign w:val="center"/>
          </w:tcPr>
          <w:p w14:paraId="1F1952B8" w14:textId="1445F99A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62 - Assicurazione Spese mediche da malattia in viaggio - validità territoriale mondo</w:t>
            </w:r>
          </w:p>
        </w:tc>
        <w:tc>
          <w:tcPr>
            <w:tcW w:w="1666" w:type="dxa"/>
            <w:vAlign w:val="center"/>
          </w:tcPr>
          <w:p w14:paraId="29871CFC" w14:textId="0298B855" w:rsidR="00464AA9" w:rsidRPr="00F52D22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FA0F3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85</w:t>
            </w:r>
            <w:r w:rsidRPr="00FA0F3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4D4F447" w14:textId="48DF8A5E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2297CD01" w14:textId="08AC2C5A" w:rsidTr="00255B15">
        <w:trPr>
          <w:trHeight w:hRule="exact" w:val="227"/>
        </w:trPr>
        <w:tc>
          <w:tcPr>
            <w:tcW w:w="6697" w:type="dxa"/>
            <w:vAlign w:val="center"/>
          </w:tcPr>
          <w:p w14:paraId="3B96CEC8" w14:textId="7A9D1AC5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66 - Massimali e limiti garanzia bagaglio - validità territoriale mondo</w:t>
            </w:r>
          </w:p>
        </w:tc>
        <w:tc>
          <w:tcPr>
            <w:tcW w:w="1666" w:type="dxa"/>
            <w:vAlign w:val="center"/>
          </w:tcPr>
          <w:p w14:paraId="23878F79" w14:textId="1FFE174B" w:rsidR="00464AA9" w:rsidRPr="00F52D22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0D3BA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502E2307" w14:textId="2CCC06B3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4866FA23" w14:textId="1502B570" w:rsidTr="002C57AB">
        <w:trPr>
          <w:trHeight w:hRule="exact" w:val="243"/>
        </w:trPr>
        <w:tc>
          <w:tcPr>
            <w:tcW w:w="6697" w:type="dxa"/>
            <w:vAlign w:val="center"/>
          </w:tcPr>
          <w:p w14:paraId="34A0741C" w14:textId="1B0D4B61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69 - Massimali e limiti garanzia annullamento (infortunio e/o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malattia improvvisa)</w:t>
            </w:r>
          </w:p>
        </w:tc>
        <w:tc>
          <w:tcPr>
            <w:tcW w:w="1666" w:type="dxa"/>
            <w:vAlign w:val="center"/>
          </w:tcPr>
          <w:p w14:paraId="0A931A5C" w14:textId="1199FDE5" w:rsidR="00464AA9" w:rsidRPr="00F52D22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1.000,00</w:t>
            </w:r>
          </w:p>
        </w:tc>
        <w:tc>
          <w:tcPr>
            <w:tcW w:w="1559" w:type="dxa"/>
            <w:vAlign w:val="center"/>
          </w:tcPr>
          <w:p w14:paraId="23F740C3" w14:textId="21D852AB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491C9482" w14:textId="5F7C3FB8" w:rsidTr="002C57AB">
        <w:trPr>
          <w:trHeight w:hRule="exact" w:val="276"/>
        </w:trPr>
        <w:tc>
          <w:tcPr>
            <w:tcW w:w="6697" w:type="dxa"/>
            <w:vAlign w:val="center"/>
          </w:tcPr>
          <w:p w14:paraId="3196EBD4" w14:textId="482DD730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74 lett. A) - Assicurazione Assistenti di lingua straniera - spese mediche da malattia</w:t>
            </w:r>
          </w:p>
        </w:tc>
        <w:tc>
          <w:tcPr>
            <w:tcW w:w="1666" w:type="dxa"/>
            <w:vAlign w:val="center"/>
          </w:tcPr>
          <w:p w14:paraId="05E1F910" w14:textId="4F678D12" w:rsidR="00464AA9" w:rsidRPr="00F52D22" w:rsidRDefault="000D3BA6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3CA56F9A" w14:textId="211CE1B8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63A1D3E0" w14:textId="31B74728" w:rsidTr="002C57AB">
        <w:trPr>
          <w:trHeight w:hRule="exact" w:val="294"/>
        </w:trPr>
        <w:tc>
          <w:tcPr>
            <w:tcW w:w="6697" w:type="dxa"/>
            <w:vAlign w:val="center"/>
          </w:tcPr>
          <w:p w14:paraId="687A13D2" w14:textId="7CBECDDE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74 lett. B)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Assicurazione Assistenti di lingua straniera</w:t>
            </w:r>
            <w:r w:rsidR="002C57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rimpatrio sanitario</w:t>
            </w:r>
          </w:p>
        </w:tc>
        <w:tc>
          <w:tcPr>
            <w:tcW w:w="1666" w:type="dxa"/>
            <w:vAlign w:val="center"/>
          </w:tcPr>
          <w:p w14:paraId="04E79051" w14:textId="4240D48E" w:rsidR="00464AA9" w:rsidRPr="001054E5" w:rsidRDefault="000D3BA6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  <w:p w14:paraId="608C8F6F" w14:textId="77777777" w:rsidR="00464AA9" w:rsidRDefault="00464AA9" w:rsidP="00464AA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</w:p>
          <w:p w14:paraId="2E573BE7" w14:textId="42981C90" w:rsidR="00464AA9" w:rsidRPr="00C94F23" w:rsidRDefault="00464AA9" w:rsidP="00464AA9">
            <w:pPr>
              <w:spacing w:after="120"/>
              <w:rPr>
                <w:highlight w:val="green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5F3185B2" w14:textId="4624E885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4F655A4B" w14:textId="09E2F866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24A12BD" w14:textId="70E5A3EA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DANNI AD OCCHIALI ED EFFETTI PERSONALI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EBDB8BE" w14:textId="69676730" w:rsidR="00464AA9" w:rsidRPr="00C17708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17708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636028C2" w14:textId="3C32240E" w:rsidR="00464AA9" w:rsidRPr="00C17708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C17708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offerte</w:t>
            </w:r>
          </w:p>
        </w:tc>
      </w:tr>
      <w:tr w:rsidR="00464AA9" w:rsidRPr="004172C6" w14:paraId="447D0A6B" w14:textId="7B089428" w:rsidTr="002C57AB">
        <w:trPr>
          <w:trHeight w:hRule="exact" w:val="250"/>
        </w:trPr>
        <w:tc>
          <w:tcPr>
            <w:tcW w:w="6697" w:type="dxa"/>
            <w:vAlign w:val="center"/>
          </w:tcPr>
          <w:p w14:paraId="7E45C017" w14:textId="24BC04E6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71 - Assicurazione danni ad occhiali ed effetti personali - soggetti assicurati</w:t>
            </w:r>
          </w:p>
        </w:tc>
        <w:tc>
          <w:tcPr>
            <w:tcW w:w="1666" w:type="dxa"/>
            <w:vAlign w:val="center"/>
          </w:tcPr>
          <w:p w14:paraId="54E7322F" w14:textId="31E45BC9" w:rsidR="00464AA9" w:rsidRPr="00C17708" w:rsidRDefault="00464AA9" w:rsidP="00464AA9">
            <w:pPr>
              <w:pStyle w:val="TableParagraph"/>
              <w:spacing w:before="0" w:after="120"/>
              <w:ind w:left="50" w:right="48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Alunni / operatori </w:t>
            </w:r>
          </w:p>
        </w:tc>
        <w:tc>
          <w:tcPr>
            <w:tcW w:w="1559" w:type="dxa"/>
            <w:vAlign w:val="center"/>
          </w:tcPr>
          <w:p w14:paraId="1328C223" w14:textId="20A20F47" w:rsidR="00464AA9" w:rsidRPr="00C17708" w:rsidRDefault="00464AA9" w:rsidP="00464AA9">
            <w:pPr>
              <w:spacing w:after="120"/>
              <w:ind w:left="50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Alunni / operatori </w:t>
            </w:r>
          </w:p>
        </w:tc>
      </w:tr>
      <w:tr w:rsidR="00464AA9" w:rsidRPr="00225F5D" w14:paraId="5D408A01" w14:textId="1DAC7915" w:rsidTr="00255B15">
        <w:trPr>
          <w:trHeight w:hRule="exact" w:val="227"/>
        </w:trPr>
        <w:tc>
          <w:tcPr>
            <w:tcW w:w="6697" w:type="dxa"/>
            <w:vAlign w:val="center"/>
          </w:tcPr>
          <w:p w14:paraId="0C058071" w14:textId="13C155FA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72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Massimali e limiti assicurazione danni ad occhiali ed effetti personali </w:t>
            </w:r>
          </w:p>
        </w:tc>
        <w:tc>
          <w:tcPr>
            <w:tcW w:w="1666" w:type="dxa"/>
            <w:vAlign w:val="center"/>
          </w:tcPr>
          <w:p w14:paraId="4A1D3329" w14:textId="060489A5" w:rsidR="00464AA9" w:rsidRPr="004172C6" w:rsidRDefault="000D3BA6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  <w:vAlign w:val="center"/>
          </w:tcPr>
          <w:p w14:paraId="1773761D" w14:textId="5296AE05" w:rsidR="00464AA9" w:rsidRPr="00225F5D" w:rsidRDefault="00464AA9" w:rsidP="00464AA9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28CC7246" w14:textId="77777777" w:rsidR="00464AA9" w:rsidRPr="00225F5D" w:rsidRDefault="00464AA9" w:rsidP="00464AA9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  <w:p w14:paraId="7CADCF3A" w14:textId="4386E358" w:rsidR="00464AA9" w:rsidRPr="00225F5D" w:rsidRDefault="00464AA9" w:rsidP="00464AA9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</w:tc>
      </w:tr>
      <w:tr w:rsidR="00464AA9" w:rsidRPr="004172C6" w14:paraId="56DC93D4" w14:textId="32F3D18B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FFB279A" w14:textId="77777777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TUTELA LEGALE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312AED41" w14:textId="081712A7" w:rsidR="00464AA9" w:rsidRPr="004172C6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4EBA8382" w14:textId="4AE14AC1" w:rsidR="00464AA9" w:rsidRPr="004172C6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464AA9" w:rsidRPr="004172C6" w14:paraId="5EA63FB5" w14:textId="459DE660" w:rsidTr="00255B15">
        <w:trPr>
          <w:trHeight w:hRule="exact" w:val="227"/>
        </w:trPr>
        <w:tc>
          <w:tcPr>
            <w:tcW w:w="6697" w:type="dxa"/>
            <w:vAlign w:val="center"/>
          </w:tcPr>
          <w:p w14:paraId="611A6A4B" w14:textId="3A161A76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78 - Garanzie aggiuntive</w:t>
            </w:r>
          </w:p>
        </w:tc>
        <w:tc>
          <w:tcPr>
            <w:tcW w:w="1666" w:type="dxa"/>
            <w:vAlign w:val="center"/>
          </w:tcPr>
          <w:p w14:paraId="4D6CB69B" w14:textId="5A462229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</w:tcPr>
          <w:p w14:paraId="559BDAD3" w14:textId="3DE6BD63" w:rsidR="00464AA9" w:rsidRPr="005F48E2" w:rsidRDefault="00464AA9" w:rsidP="00464AA9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0CF6D80C" w14:textId="5726A459" w:rsidTr="00255B15">
        <w:trPr>
          <w:trHeight w:hRule="exact" w:val="227"/>
        </w:trPr>
        <w:tc>
          <w:tcPr>
            <w:tcW w:w="6697" w:type="dxa"/>
            <w:vAlign w:val="center"/>
          </w:tcPr>
          <w:p w14:paraId="44971333" w14:textId="35B16398" w:rsidR="00464AA9" w:rsidRPr="00814F66" w:rsidRDefault="00464AA9" w:rsidP="00464AA9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78.5 - Sanzioni Amministrative di vario genere </w:t>
            </w:r>
          </w:p>
        </w:tc>
        <w:tc>
          <w:tcPr>
            <w:tcW w:w="1666" w:type="dxa"/>
            <w:vAlign w:val="center"/>
          </w:tcPr>
          <w:p w14:paraId="72C865D0" w14:textId="640579D1" w:rsidR="00464AA9" w:rsidRPr="004C4BF0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2.500,00</w:t>
            </w:r>
          </w:p>
        </w:tc>
        <w:tc>
          <w:tcPr>
            <w:tcW w:w="1559" w:type="dxa"/>
          </w:tcPr>
          <w:p w14:paraId="007BC00E" w14:textId="57FC52F5" w:rsidR="00464AA9" w:rsidRPr="005F48E2" w:rsidRDefault="00464AA9" w:rsidP="00464AA9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78E09B0A" w14:textId="268384C5" w:rsidTr="00255B15">
        <w:trPr>
          <w:trHeight w:hRule="exact" w:val="227"/>
        </w:trPr>
        <w:tc>
          <w:tcPr>
            <w:tcW w:w="6697" w:type="dxa"/>
            <w:vAlign w:val="center"/>
          </w:tcPr>
          <w:p w14:paraId="2AE6F612" w14:textId="3BF0ECDF" w:rsidR="00464AA9" w:rsidRPr="00591B4C" w:rsidRDefault="00464AA9" w:rsidP="00464AA9">
            <w:pPr>
              <w:spacing w:after="120"/>
              <w:rPr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Vertenze contrattuali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797AD8EB" w14:textId="4FDAB2D4" w:rsidR="00464AA9" w:rsidRPr="004C4BF0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</w:tcPr>
          <w:p w14:paraId="1E894F70" w14:textId="06077299" w:rsidR="00464AA9" w:rsidRPr="005F48E2" w:rsidRDefault="00464AA9" w:rsidP="00464AA9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623ACAFC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F6317DA" w14:textId="78B7BBB4" w:rsidR="00464AA9" w:rsidRPr="00814F66" w:rsidRDefault="00464AA9" w:rsidP="00464AA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80 -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assicurat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per singolo sinistro</w:t>
            </w:r>
          </w:p>
        </w:tc>
        <w:tc>
          <w:tcPr>
            <w:tcW w:w="1666" w:type="dxa"/>
            <w:vAlign w:val="center"/>
          </w:tcPr>
          <w:p w14:paraId="5796DD43" w14:textId="3555E302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30.700,00</w:t>
            </w:r>
          </w:p>
        </w:tc>
        <w:tc>
          <w:tcPr>
            <w:tcW w:w="1559" w:type="dxa"/>
          </w:tcPr>
          <w:p w14:paraId="51B32FBA" w14:textId="66C41924" w:rsidR="00464AA9" w:rsidRPr="00BD0B88" w:rsidRDefault="00464AA9" w:rsidP="00464AA9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3C7FF3AD" w14:textId="14B940D0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BA8CF95" w14:textId="12D98C6F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KASKO VEICOLI DEI REVISORI DEI CONTI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6307831" w14:textId="70D63A76" w:rsidR="00464AA9" w:rsidRPr="004172C6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1F8217A" w14:textId="7FEA9B47" w:rsidR="00464AA9" w:rsidRPr="004172C6" w:rsidRDefault="00464AA9" w:rsidP="00464AA9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464AA9" w:rsidRPr="004172C6" w14:paraId="23CDC548" w14:textId="4729001A" w:rsidTr="00255B15">
        <w:trPr>
          <w:trHeight w:hRule="exact" w:val="227"/>
        </w:trPr>
        <w:tc>
          <w:tcPr>
            <w:tcW w:w="6697" w:type="dxa"/>
            <w:vAlign w:val="center"/>
          </w:tcPr>
          <w:p w14:paraId="37CDF78C" w14:textId="2E3DDF85" w:rsidR="00464AA9" w:rsidRPr="00814F66" w:rsidRDefault="00464AA9" w:rsidP="00464AA9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88 - Oggetto dell’assicurazione</w:t>
            </w:r>
          </w:p>
        </w:tc>
        <w:tc>
          <w:tcPr>
            <w:tcW w:w="1666" w:type="dxa"/>
            <w:vAlign w:val="center"/>
          </w:tcPr>
          <w:p w14:paraId="739E87D4" w14:textId="1740C007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  <w:tc>
          <w:tcPr>
            <w:tcW w:w="1559" w:type="dxa"/>
            <w:vAlign w:val="center"/>
          </w:tcPr>
          <w:p w14:paraId="0AF5BF2D" w14:textId="3BBD4944" w:rsidR="00464AA9" w:rsidRPr="00D57E77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464AA9" w:rsidRPr="004172C6" w14:paraId="769C0D8D" w14:textId="10B3D55A" w:rsidTr="00255B15">
        <w:trPr>
          <w:trHeight w:hRule="exact" w:val="227"/>
        </w:trPr>
        <w:tc>
          <w:tcPr>
            <w:tcW w:w="6697" w:type="dxa"/>
            <w:vAlign w:val="center"/>
          </w:tcPr>
          <w:p w14:paraId="13B401B4" w14:textId="1FB3EB11" w:rsidR="00464AA9" w:rsidRPr="00814F66" w:rsidRDefault="00464AA9" w:rsidP="00464AA9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89 - Somma assicurata a primo rischio assoluto</w:t>
            </w:r>
          </w:p>
        </w:tc>
        <w:tc>
          <w:tcPr>
            <w:tcW w:w="1666" w:type="dxa"/>
            <w:vAlign w:val="center"/>
          </w:tcPr>
          <w:p w14:paraId="7BB1FF4C" w14:textId="6627D62B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  <w:tc>
          <w:tcPr>
            <w:tcW w:w="1559" w:type="dxa"/>
            <w:vAlign w:val="center"/>
          </w:tcPr>
          <w:p w14:paraId="5E0C936B" w14:textId="7B5FFA96" w:rsidR="00464AA9" w:rsidRPr="00D57E77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2C57AB" w:rsidRPr="004172C6" w14:paraId="75CEF06B" w14:textId="77777777" w:rsidTr="00FB2DE3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2606985A" w14:textId="41A7987D" w:rsidR="002C57AB" w:rsidRPr="00814F66" w:rsidRDefault="002C57AB" w:rsidP="00FB2DE3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LTRE PRESTAZIONI COMPLEMENTARI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660F8444" w14:textId="0A42C45C" w:rsidR="002C57AB" w:rsidRPr="004172C6" w:rsidRDefault="002C57AB" w:rsidP="00FB2DE3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728F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SÌ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7C522128" w14:textId="3DC2DED4" w:rsidR="002C57AB" w:rsidRPr="004172C6" w:rsidRDefault="002C57AB" w:rsidP="00FB2DE3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NO </w:t>
            </w:r>
          </w:p>
        </w:tc>
      </w:tr>
      <w:tr w:rsidR="00F864A6" w:rsidRPr="00D57E77" w14:paraId="107FD85C" w14:textId="77777777" w:rsidTr="00FB2DE3">
        <w:trPr>
          <w:trHeight w:hRule="exact" w:val="227"/>
        </w:trPr>
        <w:tc>
          <w:tcPr>
            <w:tcW w:w="6697" w:type="dxa"/>
            <w:vAlign w:val="center"/>
          </w:tcPr>
          <w:p w14:paraId="1EEA2080" w14:textId="49853578" w:rsidR="00F864A6" w:rsidRPr="00814F66" w:rsidRDefault="00F864A6" w:rsidP="00F864A6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317C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Polizze e reportistica on line</w:t>
            </w:r>
          </w:p>
        </w:tc>
        <w:tc>
          <w:tcPr>
            <w:tcW w:w="1666" w:type="dxa"/>
            <w:vAlign w:val="center"/>
          </w:tcPr>
          <w:p w14:paraId="16ED8A12" w14:textId="3A050EFE" w:rsidR="00F864A6" w:rsidRPr="004172C6" w:rsidRDefault="00F864A6" w:rsidP="00F864A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</w:tcPr>
          <w:p w14:paraId="31D69787" w14:textId="437B0E29" w:rsidR="00F864A6" w:rsidRPr="00D57E77" w:rsidRDefault="00F864A6" w:rsidP="00F864A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F864A6" w:rsidRPr="00D57E77" w14:paraId="0E42EA58" w14:textId="77777777" w:rsidTr="00FB2DE3">
        <w:trPr>
          <w:trHeight w:hRule="exact" w:val="227"/>
        </w:trPr>
        <w:tc>
          <w:tcPr>
            <w:tcW w:w="6697" w:type="dxa"/>
            <w:vAlign w:val="center"/>
          </w:tcPr>
          <w:p w14:paraId="139BEB62" w14:textId="28DC8D03" w:rsidR="00F864A6" w:rsidRPr="00814F66" w:rsidRDefault="00F864A6" w:rsidP="00F864A6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Gestione sinistri on line </w:t>
            </w:r>
          </w:p>
        </w:tc>
        <w:tc>
          <w:tcPr>
            <w:tcW w:w="1666" w:type="dxa"/>
          </w:tcPr>
          <w:p w14:paraId="5FA1DDA6" w14:textId="08DCCBCD" w:rsidR="00F864A6" w:rsidRPr="004172C6" w:rsidRDefault="00F864A6" w:rsidP="00F864A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</w:tcPr>
          <w:p w14:paraId="5FC11B58" w14:textId="58F3B3DC" w:rsidR="00F864A6" w:rsidRPr="00D57E77" w:rsidRDefault="00F864A6" w:rsidP="00F864A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F864A6" w:rsidRPr="00D57E77" w14:paraId="714038BC" w14:textId="77777777" w:rsidTr="00FB2DE3">
        <w:trPr>
          <w:trHeight w:hRule="exact" w:val="227"/>
        </w:trPr>
        <w:tc>
          <w:tcPr>
            <w:tcW w:w="6697" w:type="dxa"/>
            <w:vAlign w:val="center"/>
          </w:tcPr>
          <w:p w14:paraId="17C81535" w14:textId="301A69C2" w:rsidR="00F864A6" w:rsidRPr="00814F66" w:rsidRDefault="00F864A6" w:rsidP="00F864A6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Consultazione on line dei sinistri denunciati anche dopo la scadenza della polizza </w:t>
            </w:r>
          </w:p>
        </w:tc>
        <w:tc>
          <w:tcPr>
            <w:tcW w:w="1666" w:type="dxa"/>
          </w:tcPr>
          <w:p w14:paraId="71E25576" w14:textId="1847F024" w:rsidR="00F864A6" w:rsidRPr="006648C7" w:rsidRDefault="00F864A6" w:rsidP="00F864A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</w:tcPr>
          <w:p w14:paraId="12F58D73" w14:textId="1AD45A2A" w:rsidR="00F864A6" w:rsidRPr="006648C7" w:rsidRDefault="00F864A6" w:rsidP="00F864A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</w:tbl>
    <w:p w14:paraId="57A76A5B" w14:textId="77777777" w:rsidR="002C57AB" w:rsidRPr="00F864A6" w:rsidRDefault="002C57AB" w:rsidP="001F6F42">
      <w:pPr>
        <w:pStyle w:val="Corpotesto"/>
        <w:jc w:val="center"/>
        <w:rPr>
          <w:rFonts w:asciiTheme="minorHAnsi" w:hAnsiTheme="minorHAnsi" w:cstheme="minorHAnsi"/>
          <w:sz w:val="6"/>
          <w:szCs w:val="6"/>
          <w:lang w:val="it-IT"/>
        </w:rPr>
      </w:pPr>
    </w:p>
    <w:p w14:paraId="420DAACF" w14:textId="6CE2E63C" w:rsidR="00AB41AA" w:rsidRDefault="00916D07" w:rsidP="001F6F42">
      <w:pPr>
        <w:pStyle w:val="Corpotesto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Tabella indennizzi </w:t>
      </w:r>
      <w:r w:rsidR="00AA72FB">
        <w:rPr>
          <w:rFonts w:asciiTheme="minorHAnsi" w:hAnsiTheme="minorHAnsi" w:cstheme="minorHAnsi"/>
          <w:sz w:val="20"/>
          <w:szCs w:val="20"/>
          <w:lang w:val="it-IT"/>
        </w:rPr>
        <w:t xml:space="preserve">per ogni singolo punto di </w:t>
      </w: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invalidità permanente </w:t>
      </w:r>
    </w:p>
    <w:p w14:paraId="54BDC224" w14:textId="77777777" w:rsidR="00D06DA9" w:rsidRPr="00C17708" w:rsidRDefault="00D06DA9" w:rsidP="00AA72FB">
      <w:pPr>
        <w:pStyle w:val="Corpotesto"/>
        <w:spacing w:before="94"/>
        <w:jc w:val="center"/>
        <w:rPr>
          <w:rFonts w:asciiTheme="minorHAnsi" w:hAnsiTheme="minorHAnsi" w:cstheme="minorHAnsi"/>
          <w:sz w:val="6"/>
          <w:szCs w:val="6"/>
          <w:lang w:val="it-IT"/>
        </w:rPr>
      </w:pPr>
    </w:p>
    <w:tbl>
      <w:tblPr>
        <w:tblW w:w="1063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890"/>
        <w:gridCol w:w="647"/>
        <w:gridCol w:w="466"/>
        <w:gridCol w:w="890"/>
        <w:gridCol w:w="731"/>
        <w:gridCol w:w="487"/>
        <w:gridCol w:w="850"/>
        <w:gridCol w:w="851"/>
        <w:gridCol w:w="425"/>
        <w:gridCol w:w="850"/>
        <w:gridCol w:w="851"/>
        <w:gridCol w:w="567"/>
        <w:gridCol w:w="850"/>
        <w:gridCol w:w="851"/>
      </w:tblGrid>
      <w:tr w:rsidR="00392F5D" w:rsidRPr="00074907" w14:paraId="6E1B2682" w14:textId="1683ED05" w:rsidTr="00F340FA">
        <w:trPr>
          <w:trHeight w:hRule="exact"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2D5C291C" w14:textId="77777777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1DB3FDA9" w14:textId="237B7715" w:rsidR="00392F5D" w:rsidRPr="00B72C44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 xml:space="preserve">Indennità di riferimento €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3A1E46C" w14:textId="193DFA2B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4C4E77D" w14:textId="77777777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04FEDD84" w14:textId="63A6F5C4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0F1819A" w14:textId="0EA4A7CD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C05A698" w14:textId="77777777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FD4F129" w14:textId="354A1DD9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DAE10C4" w14:textId="62B60588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77346BF6" w14:textId="51579038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11EB3CE" w14:textId="07D75371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B5EFF1" w14:textId="6060CCF1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1E4ADFF" w14:textId="0E334A4C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F3C00A" w14:textId="422D82FB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28A577" w14:textId="2375D96F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</w:tr>
      <w:tr w:rsidR="002F0956" w:rsidRPr="00074907" w14:paraId="6BDC3B67" w14:textId="5860BF77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14922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5D4A8" w14:textId="5ADA6216" w:rsidR="002F0956" w:rsidRPr="00464AA9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60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F533A" w14:textId="77323BFA" w:rsidR="002F0956" w:rsidRPr="005F48E2" w:rsidRDefault="002F0956" w:rsidP="002F0956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8A28C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030C4" w14:textId="3BC3D5F3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25.8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0C3D5" w14:textId="7E246327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5763A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58396" w14:textId="197FA67A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71.400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29C7B" w14:textId="6D40E710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5D647" w14:textId="0C6E4E7B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A31E5" w14:textId="60365851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E67C" w14:textId="3D3B7D9F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8D857" w14:textId="3EC2E271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03349" w14:textId="5C38A6A2" w:rsidR="002F0956" w:rsidRPr="00EE04A0" w:rsidRDefault="002F0956" w:rsidP="002F0956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E0E07" w14:textId="6EAC7B7D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22EFB6E3" w14:textId="548CD532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FCDFC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09D56" w14:textId="4126FFED" w:rsidR="002F0956" w:rsidRPr="00A61DED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20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EE2837" w14:textId="75CBF91C" w:rsidR="002F0956" w:rsidRPr="005F48E2" w:rsidRDefault="002F0956" w:rsidP="002F0956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9C6EF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45A06" w14:textId="05C4F462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27.6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18988" w14:textId="50FB9808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5DD8E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15E6F" w14:textId="112C5253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73.800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7EEEF" w14:textId="6DED36B6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0BDF7" w14:textId="7B2C1135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466F2" w14:textId="7EBFF0CE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E0A4" w14:textId="2E4F1ACC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E574A" w14:textId="2718104B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771A5" w14:textId="0FCE0994" w:rsidR="002F0956" w:rsidRPr="00EE04A0" w:rsidRDefault="002F0956" w:rsidP="002F0956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BB0E9" w14:textId="6A0A57F4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063809F6" w14:textId="3C1EBB01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7E42D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49C5" w14:textId="1DE9BB6A" w:rsidR="002F0956" w:rsidRPr="00A61DED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1.80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977A7" w14:textId="5740B0F3" w:rsidR="002F0956" w:rsidRPr="005F48E2" w:rsidRDefault="002F0956" w:rsidP="002F0956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00B52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02C9" w14:textId="3315A46B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29.4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F37D5" w14:textId="44FE8054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DC7B6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36929" w14:textId="68F419A8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76.200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C1D48" w14:textId="4058E585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60DC7" w14:textId="78619A5F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B7ADD" w14:textId="45E7A536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4A88D" w14:textId="2BC3DC60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53597" w14:textId="6AF7D3C9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5E2BB" w14:textId="628053F3" w:rsidR="002F0956" w:rsidRPr="00EE04A0" w:rsidRDefault="002F0956" w:rsidP="002F0956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8DF79" w14:textId="29DD1B10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08EA6150" w14:textId="43A1CAB9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2D6AB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028D5" w14:textId="0EE61DD9" w:rsidR="002F0956" w:rsidRPr="00A61DED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2.40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22FB8" w14:textId="6307EF31" w:rsidR="002F0956" w:rsidRPr="005F48E2" w:rsidRDefault="002F0956" w:rsidP="002F0956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D7844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346E" w14:textId="2FD9B194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1.200,00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B9B0C" w14:textId="4D0DC4EA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80D19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B6E19" w14:textId="4823BFC9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26EFD" w14:textId="2D69ED78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B6BC8" w14:textId="77885CD0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2A20F" w14:textId="0EB32561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A57CB" w14:textId="13EA27AB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00173" w14:textId="3C42FDAB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4771E" w14:textId="500E0D6D" w:rsidR="002F0956" w:rsidRPr="00EE04A0" w:rsidRDefault="002F0956" w:rsidP="002F0956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AE3AB" w14:textId="2263EC1D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7158AE58" w14:textId="3E2CD40A" w:rsidTr="00B021DE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4025F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B0ED4" w14:textId="2B0F13BB" w:rsidR="002F0956" w:rsidRPr="00A61DED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3.00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FBB4DB" w14:textId="63DB3AC9" w:rsidR="002F0956" w:rsidRPr="005F48E2" w:rsidRDefault="002F0956" w:rsidP="002F0956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5EDD5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91AC3" w14:textId="279751D0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33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1C7AA" w14:textId="01101743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5A2F1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8DDC0" w14:textId="1D7F4029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EF1AC" w14:textId="53C7D961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005A9" w14:textId="33A51FBD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6086D" w14:textId="688364EA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A3C64" w14:textId="190087F7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E03E1" w14:textId="34D6FC4F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7B71D" w14:textId="3AF63875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F50F5" w14:textId="6E65C9F5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73F35887" w14:textId="2461B23A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56BDD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C6BE4" w14:textId="26EEEC1F" w:rsidR="002F0956" w:rsidRPr="00A61DED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.200,00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7EDE8" w14:textId="6224C4BD" w:rsidR="002F0956" w:rsidRPr="005F48E2" w:rsidRDefault="002F0956" w:rsidP="002F0956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E910E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12297" w14:textId="20028F63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35.4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FB3A1" w14:textId="3264983D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B16C2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4E047" w14:textId="177D6E13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CA1F4" w14:textId="34EB2E56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CC86E" w14:textId="2BFCE979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1E61F" w14:textId="4925C4C4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2372" w14:textId="446CD517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61C03" w14:textId="560B8C10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D7661" w14:textId="5367C77C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3223" w14:textId="5201A966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0210F01A" w14:textId="2333451A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82575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9B0C1" w14:textId="1D04F717" w:rsidR="002F0956" w:rsidRPr="00A61DED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E1E16E" w14:textId="06E3CC85" w:rsidR="002F0956" w:rsidRPr="005F48E2" w:rsidRDefault="002F0956" w:rsidP="002F0956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21054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8D132" w14:textId="5083950F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37.800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9386A" w14:textId="7008F12A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60271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86AE9" w14:textId="5F56D116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DA6B2" w14:textId="3D5D79C0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A5FE3" w14:textId="26E1E84F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D48E0" w14:textId="486D053B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9929F" w14:textId="1E379C57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1A92A" w14:textId="3DA199E4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3B0C2" w14:textId="32B31261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ECEDD" w14:textId="24CC8F63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74035DF3" w14:textId="6482B4A6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7BEF4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27749" w14:textId="1A457469" w:rsidR="002F0956" w:rsidRPr="00A61DED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6.60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5889D" w14:textId="166EBCEC" w:rsidR="002F0956" w:rsidRPr="005F48E2" w:rsidRDefault="002F0956" w:rsidP="002F0956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69DB7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73FDE" w14:textId="2AB0E436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79.200,00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D558A" w14:textId="2D1E253C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763BA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9B32E" w14:textId="395557A9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72062" w14:textId="461492CA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BD908" w14:textId="036DC87E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1E258" w14:textId="3FED2493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B916A" w14:textId="567565EF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52D07" w14:textId="4D9AD2F3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D1DF7" w14:textId="759DA9AD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91F46" w14:textId="56A5A0EE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3803E171" w14:textId="47116CA3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82F95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28C39" w14:textId="0BDA51EA" w:rsidR="002F0956" w:rsidRPr="00464AA9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7.80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64E28" w14:textId="43B70549" w:rsidR="002F0956" w:rsidRPr="005F48E2" w:rsidRDefault="002F0956" w:rsidP="002F0956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12502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86B9" w14:textId="596B603B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40.200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57459" w14:textId="77AA1604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D6422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7321D" w14:textId="120C49E5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B6868" w14:textId="1E5039A2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A3A22" w14:textId="1AA47C24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4FBA7" w14:textId="463D6E10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7B9D" w14:textId="70D461BB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6EC37" w14:textId="362660E2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0DCCF" w14:textId="13A21D79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18980" w14:textId="2B1BADBE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608A98FB" w14:textId="3E84B6A3" w:rsidTr="00B021DE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C89CA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7E631" w14:textId="48C2E5DF" w:rsidR="002F0956" w:rsidRPr="00464AA9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9.00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6EC6C7" w14:textId="7CDA4437" w:rsidR="002F0956" w:rsidRPr="005F48E2" w:rsidRDefault="002F0956" w:rsidP="002F0956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8334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0C5D" w14:textId="4231F7BD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42.600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24398" w14:textId="620C3701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81907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4F04A" w14:textId="28B0EA10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AC066" w14:textId="11186338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3436A" w14:textId="01B0ADD6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E0F27" w14:textId="47E51D89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66B6C" w14:textId="1EB62FF5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81640" w14:textId="5F163B1B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A48E1" w14:textId="49411039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5B78" w14:textId="5FE51F59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481E74BB" w14:textId="5944C350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BCCB2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01824" w14:textId="2818C95E" w:rsidR="002F0956" w:rsidRPr="00EE04A0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0.20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8897A4" w14:textId="7EC6DB82" w:rsidR="002F0956" w:rsidRPr="005F48E2" w:rsidRDefault="002F0956" w:rsidP="002F0956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E3349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DE5AA" w14:textId="02070FC3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45-00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26703" w14:textId="68920DF2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6C2B8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8E484" w14:textId="58ADB599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65D8C" w14:textId="05F795B0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33D00" w14:textId="755E03A5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7E073" w14:textId="26591B75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3501E" w14:textId="4E5A8892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A5F23" w14:textId="0CB40EAA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0A6DF" w14:textId="1D50FD44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C129" w14:textId="73F0848D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6BDA9F44" w14:textId="7DD0075A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70FADC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D64FA" w14:textId="627FE0A4" w:rsidR="002F0956" w:rsidRPr="00F90935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11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49AFF" w14:textId="090AF81F" w:rsidR="002F0956" w:rsidRPr="005F48E2" w:rsidRDefault="002F0956" w:rsidP="002F0956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AF0A5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9F7A6" w14:textId="3E516083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47.400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EB2C5" w14:textId="69D0820C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D1EB0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F07BA" w14:textId="31D55B75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38002" w14:textId="06362E20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8307A" w14:textId="5CFD0F1A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8A437" w14:textId="00FC7580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C854" w14:textId="02361638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0C166" w14:textId="7E459039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843B8" w14:textId="6A82508B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F026" w14:textId="6D1A12A6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23704874" w14:textId="75279D5F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CE119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1A96F" w14:textId="0874A0BD" w:rsidR="002F0956" w:rsidRPr="00F90935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12.6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45D6B" w14:textId="3C7788A3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0837A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FB3C5" w14:textId="0BA2C43E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52.200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09C3C" w14:textId="223E8DB9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69D7C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48944" w14:textId="0054DACD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52918" w14:textId="6794230A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2F323" w14:textId="75BDBB81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63BBD" w14:textId="22F15793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BBDCD" w14:textId="6FFF1943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E9A13" w14:textId="11A40E78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9B1A2" w14:textId="01085BAE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D2EDD" w14:textId="1C4A6D35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4D7B7608" w14:textId="598B96BF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985140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54F11" w14:textId="40AD19EB" w:rsidR="002F0956" w:rsidRPr="00F90935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13.8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71C62F" w14:textId="308DE775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CF349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699B9" w14:textId="426F5839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54.600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DF4D0" w14:textId="3F3063EF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5995E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981C5" w14:textId="79E8BF42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30D51" w14:textId="39113749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41524" w14:textId="4D368921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BF738" w14:textId="28BAF563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0729E" w14:textId="28792504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803FA" w14:textId="6C3D41C1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D3F20" w14:textId="16435670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FBA5" w14:textId="6E4C4A51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2309B765" w14:textId="681CD61C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BEEB8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3C274" w14:textId="20795938" w:rsidR="002F0956" w:rsidRPr="00F90935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15.0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1CC35" w14:textId="33E717AB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3CC0B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224F1" w14:textId="7134DB8A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57.000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7A414" w14:textId="66F41623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E6430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665E0" w14:textId="63E6D983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6E560" w14:textId="6482C0A3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EED15" w14:textId="2DF58F9D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A2CFF" w14:textId="5C8F2421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8D59B" w14:textId="4A8DD6CE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D21E8" w14:textId="6309C148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A9101" w14:textId="30CCEC16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EE2F7" w14:textId="7FCBEAE0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28C5AB05" w14:textId="2E65DBB3" w:rsidTr="00B021DE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D63F9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A3506" w14:textId="3CB7AF69" w:rsidR="002F0956" w:rsidRPr="00F90935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16.8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12FD5" w14:textId="30C7B2FC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4D932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08360" w14:textId="2B3B7645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59.400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D0C56" w14:textId="164FFE6E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F096C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94754" w14:textId="0E81938C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8DE56" w14:textId="0725143F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24C38" w14:textId="6B9311BF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2A6A3" w14:textId="4AB6D9F2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51805" w14:textId="3E767A32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F67BA" w14:textId="6D3744BE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AFA00" w14:textId="028192E3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A1DD3" w14:textId="4CFE917B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471F3DA4" w14:textId="5D46D92E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EA134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5978" w14:textId="095DFA38" w:rsidR="002F0956" w:rsidRPr="00F90935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18.6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B1F2E" w14:textId="06413253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81900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D617A" w14:textId="726AE8C9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61.800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4076B" w14:textId="611CC34E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D555D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07AD1" w14:textId="33EE2D91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A6ABD" w14:textId="34865EFF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4A04E" w14:textId="5FB0B0E0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6CCA5" w14:textId="563F9A56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7D26E" w14:textId="623AB670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5969B" w14:textId="6787605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F88C7" w14:textId="769FE5D4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9607" w14:textId="5D1FEA22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1998A1F7" w14:textId="51B635A0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CA674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B802" w14:textId="50398A85" w:rsidR="002F0956" w:rsidRPr="00F90935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20.4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A7CDD" w14:textId="095916BB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52A7D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0B9C6" w14:textId="039485DA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64.200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BCF28" w14:textId="10114C81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711E4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621EE" w14:textId="45DA958B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EBAC6" w14:textId="21F739A0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099F4" w14:textId="4383B2E2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EEE1A" w14:textId="570B5675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8E584" w14:textId="0175E492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1015C" w14:textId="28A0A439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DFCD1" w14:textId="2960BD9C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25F9" w14:textId="2C65FB03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6A5A6DA7" w14:textId="29A1B30D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A3183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86270" w14:textId="6057948A" w:rsidR="002F0956" w:rsidRPr="00F90935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22.2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A2B95" w14:textId="0AA507C9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6C76D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D1CEA" w14:textId="26EE317F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66.600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D6156" w14:textId="50D38A4A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BF7B0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9CD71" w14:textId="59BE686E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8FAB7" w14:textId="246A7290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B2BDD" w14:textId="765D7E20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E7F86" w14:textId="58929BF3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FE92" w14:textId="22CE6E83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F0C88" w14:textId="7719C560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0C59F" w14:textId="3EC29F8B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EBB49" w14:textId="5F5B61B4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48CF0DD0" w14:textId="3C43B6E3" w:rsidTr="00B021DE">
        <w:trPr>
          <w:trHeight w:hRule="exact" w:val="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D9A7A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50560" w14:textId="1DCE9BD2" w:rsidR="002F0956" w:rsidRPr="00F90935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24.00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C08FF" w14:textId="40555A46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41EDD6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C8E8E" w14:textId="27F2A89B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69.000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E045C" w14:textId="1AFB1A4C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9FA30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FE930" w14:textId="7325F735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08AFB" w14:textId="22B9C413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1C9E8" w14:textId="080E9390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1B793C" w14:textId="3A1AE63E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4BD24" w14:textId="64725747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6D63B" w14:textId="0AF3E2E9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555F3" w14:textId="0ECBB15D" w:rsidR="002F0956" w:rsidRPr="00EE04A0" w:rsidRDefault="002F0956" w:rsidP="002F0956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BF45D" w14:textId="4FC01865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</w:tbl>
    <w:p w14:paraId="4A51C9CA" w14:textId="77777777" w:rsidR="00A07BC2" w:rsidRPr="001F6F42" w:rsidRDefault="00A07BC2" w:rsidP="00A07BC2">
      <w:pPr>
        <w:jc w:val="center"/>
        <w:rPr>
          <w:sz w:val="4"/>
          <w:szCs w:val="4"/>
        </w:rPr>
      </w:pPr>
    </w:p>
    <w:tbl>
      <w:tblPr>
        <w:tblStyle w:val="Grigliatabel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7"/>
        <w:gridCol w:w="3402"/>
      </w:tblGrid>
      <w:tr w:rsidR="00A07BC2" w:rsidRPr="00B12566" w14:paraId="5EBB0A6E" w14:textId="77777777" w:rsidTr="001F6F42">
        <w:trPr>
          <w:trHeight w:hRule="exact" w:val="227"/>
        </w:trPr>
        <w:tc>
          <w:tcPr>
            <w:tcW w:w="5727" w:type="dxa"/>
          </w:tcPr>
          <w:p w14:paraId="49060151" w14:textId="307B47AE" w:rsidR="00A07BC2" w:rsidRDefault="00A07BC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Luogo e Data</w:t>
            </w:r>
          </w:p>
          <w:p w14:paraId="0479B80E" w14:textId="77777777" w:rsidR="001F6F42" w:rsidRDefault="001F6F4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</w:p>
          <w:p w14:paraId="2C5D922E" w14:textId="77777777" w:rsidR="00A61DED" w:rsidRDefault="00A61DED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</w:p>
          <w:p w14:paraId="3EB7336F" w14:textId="066D5B8B" w:rsidR="00A61DED" w:rsidRPr="00B12566" w:rsidRDefault="00A61DED" w:rsidP="00A07BC2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FAA815" w14:textId="77777777" w:rsidR="00A07BC2" w:rsidRDefault="00A07BC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Timbro e Firma</w:t>
            </w:r>
          </w:p>
          <w:p w14:paraId="153CF621" w14:textId="4C969C65" w:rsidR="001F6F42" w:rsidRPr="00B12566" w:rsidRDefault="001F6F42" w:rsidP="00A07BC2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07BC2" w:rsidRPr="00B12566" w14:paraId="6C5767C7" w14:textId="77777777" w:rsidTr="001F6F42">
        <w:trPr>
          <w:trHeight w:hRule="exact" w:val="227"/>
        </w:trPr>
        <w:tc>
          <w:tcPr>
            <w:tcW w:w="5727" w:type="dxa"/>
          </w:tcPr>
          <w:p w14:paraId="488C11E0" w14:textId="77777777" w:rsidR="00A07BC2" w:rsidRPr="00B12566" w:rsidRDefault="00A07BC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1" w:name="Testo41"/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instrText xml:space="preserve"> FORMTEXT </w:instrTex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separate"/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end"/>
            </w:r>
            <w:bookmarkEnd w:id="1"/>
          </w:p>
        </w:tc>
        <w:tc>
          <w:tcPr>
            <w:tcW w:w="3402" w:type="dxa"/>
          </w:tcPr>
          <w:p w14:paraId="40969824" w14:textId="77777777" w:rsidR="00A07BC2" w:rsidRPr="00B12566" w:rsidRDefault="00A07BC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instrText xml:space="preserve"> FORMTEXT </w:instrTex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separate"/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46E68DFD" w14:textId="15E1EFCA" w:rsidR="00A07BC2" w:rsidRPr="001F6F42" w:rsidRDefault="00A07BC2" w:rsidP="001F6F42">
      <w:pPr>
        <w:pStyle w:val="Corpotesto"/>
        <w:spacing w:line="240" w:lineRule="exact"/>
        <w:rPr>
          <w:rFonts w:asciiTheme="minorHAnsi" w:hAnsiTheme="minorHAnsi" w:cstheme="minorHAnsi"/>
          <w:sz w:val="4"/>
          <w:szCs w:val="4"/>
          <w:lang w:val="it-IT"/>
        </w:rPr>
      </w:pPr>
    </w:p>
    <w:sectPr w:rsidR="00A07BC2" w:rsidRPr="001F6F42" w:rsidSect="00D14FDF">
      <w:footerReference w:type="default" r:id="rId8"/>
      <w:pgSz w:w="11910" w:h="16840"/>
      <w:pgMar w:top="567" w:right="459" w:bottom="454" w:left="425" w:header="0" w:footer="7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B2457" w14:textId="77777777" w:rsidR="007D4B5E" w:rsidRDefault="007D4B5E">
      <w:r>
        <w:separator/>
      </w:r>
    </w:p>
  </w:endnote>
  <w:endnote w:type="continuationSeparator" w:id="0">
    <w:p w14:paraId="02176B33" w14:textId="77777777" w:rsidR="007D4B5E" w:rsidRDefault="007D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32AF4" w14:textId="4740A8DB" w:rsidR="00FB2DE3" w:rsidRPr="00343CAD" w:rsidRDefault="00FB2DE3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343CAD">
      <w:rPr>
        <w:rFonts w:asciiTheme="minorHAnsi" w:hAnsiTheme="minorHAnsi" w:cstheme="minorHAnsi"/>
        <w:color w:val="000000" w:themeColor="text1"/>
        <w:spacing w:val="60"/>
        <w:sz w:val="16"/>
        <w:szCs w:val="16"/>
        <w:lang w:val="it-IT"/>
      </w:rPr>
      <w:t>Pag.</w:t>
    </w:r>
    <w:r w:rsidRPr="00343CAD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 xml:space="preserve"> </w: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begin"/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instrText>PAGE   \* MERGEFORMAT</w:instrTex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separate"/>
    </w:r>
    <w:r w:rsidRPr="00343CAD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>1</w: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end"/>
    </w:r>
    <w:r w:rsidRPr="00343CAD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>/</w: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begin"/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instrText>NUMPAGES  \* Arabic  \* MERGEFORMAT</w:instrTex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separate"/>
    </w:r>
    <w:r w:rsidRPr="00343CAD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>1</w: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end"/>
    </w:r>
  </w:p>
  <w:p w14:paraId="35B50774" w14:textId="2C69043D" w:rsidR="00FB2DE3" w:rsidRDefault="00FB2DE3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B20CC" w14:textId="77777777" w:rsidR="007D4B5E" w:rsidRDefault="007D4B5E">
      <w:r>
        <w:separator/>
      </w:r>
    </w:p>
  </w:footnote>
  <w:footnote w:type="continuationSeparator" w:id="0">
    <w:p w14:paraId="2D30C096" w14:textId="77777777" w:rsidR="007D4B5E" w:rsidRDefault="007D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E5D72"/>
    <w:multiLevelType w:val="hybridMultilevel"/>
    <w:tmpl w:val="55421A16"/>
    <w:lvl w:ilvl="0" w:tplc="6BD0936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21A27144"/>
    <w:multiLevelType w:val="hybridMultilevel"/>
    <w:tmpl w:val="319C765C"/>
    <w:lvl w:ilvl="0" w:tplc="F2E28C48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1263533"/>
    <w:multiLevelType w:val="hybridMultilevel"/>
    <w:tmpl w:val="5BE251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A3789"/>
    <w:multiLevelType w:val="hybridMultilevel"/>
    <w:tmpl w:val="80527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22ED2"/>
    <w:multiLevelType w:val="hybridMultilevel"/>
    <w:tmpl w:val="23524EFE"/>
    <w:lvl w:ilvl="0" w:tplc="840E9B3C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ocumentProtection w:edit="forms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E9"/>
    <w:rsid w:val="00007BAE"/>
    <w:rsid w:val="00010F4A"/>
    <w:rsid w:val="0002284D"/>
    <w:rsid w:val="00024A67"/>
    <w:rsid w:val="00037B1B"/>
    <w:rsid w:val="000450B1"/>
    <w:rsid w:val="00046063"/>
    <w:rsid w:val="00055DB5"/>
    <w:rsid w:val="00061F43"/>
    <w:rsid w:val="00062AA7"/>
    <w:rsid w:val="00066A09"/>
    <w:rsid w:val="00067843"/>
    <w:rsid w:val="00074907"/>
    <w:rsid w:val="0007720D"/>
    <w:rsid w:val="000774BD"/>
    <w:rsid w:val="000901D5"/>
    <w:rsid w:val="000B4F80"/>
    <w:rsid w:val="000B7126"/>
    <w:rsid w:val="000B7EA1"/>
    <w:rsid w:val="000D3BA6"/>
    <w:rsid w:val="000D7566"/>
    <w:rsid w:val="000E06F3"/>
    <w:rsid w:val="000E6505"/>
    <w:rsid w:val="00100542"/>
    <w:rsid w:val="001054E5"/>
    <w:rsid w:val="00117AFB"/>
    <w:rsid w:val="001218DB"/>
    <w:rsid w:val="001237D9"/>
    <w:rsid w:val="001302D2"/>
    <w:rsid w:val="0013399F"/>
    <w:rsid w:val="00137BBD"/>
    <w:rsid w:val="001428F6"/>
    <w:rsid w:val="00151E2D"/>
    <w:rsid w:val="001546BD"/>
    <w:rsid w:val="00160ADA"/>
    <w:rsid w:val="00175FA6"/>
    <w:rsid w:val="00176DAB"/>
    <w:rsid w:val="001850F5"/>
    <w:rsid w:val="00185ADF"/>
    <w:rsid w:val="00197C78"/>
    <w:rsid w:val="001B71C0"/>
    <w:rsid w:val="001D54AE"/>
    <w:rsid w:val="001E61B5"/>
    <w:rsid w:val="001F057E"/>
    <w:rsid w:val="001F2E92"/>
    <w:rsid w:val="001F63B5"/>
    <w:rsid w:val="001F6F42"/>
    <w:rsid w:val="00225F5D"/>
    <w:rsid w:val="0023284B"/>
    <w:rsid w:val="002330D9"/>
    <w:rsid w:val="00240D2E"/>
    <w:rsid w:val="00250DFA"/>
    <w:rsid w:val="00255B15"/>
    <w:rsid w:val="00256382"/>
    <w:rsid w:val="00261671"/>
    <w:rsid w:val="002622EA"/>
    <w:rsid w:val="00273103"/>
    <w:rsid w:val="00273512"/>
    <w:rsid w:val="002742A3"/>
    <w:rsid w:val="00280E76"/>
    <w:rsid w:val="002B600E"/>
    <w:rsid w:val="002C0199"/>
    <w:rsid w:val="002C112D"/>
    <w:rsid w:val="002C2C33"/>
    <w:rsid w:val="002C57AB"/>
    <w:rsid w:val="002C73E6"/>
    <w:rsid w:val="002D6FCF"/>
    <w:rsid w:val="002F0956"/>
    <w:rsid w:val="0030059D"/>
    <w:rsid w:val="00302076"/>
    <w:rsid w:val="00303E85"/>
    <w:rsid w:val="00317A71"/>
    <w:rsid w:val="00320A0E"/>
    <w:rsid w:val="00343CAD"/>
    <w:rsid w:val="00350D84"/>
    <w:rsid w:val="003576AF"/>
    <w:rsid w:val="003603F2"/>
    <w:rsid w:val="003620DC"/>
    <w:rsid w:val="00365B65"/>
    <w:rsid w:val="00367B01"/>
    <w:rsid w:val="00371440"/>
    <w:rsid w:val="003718A9"/>
    <w:rsid w:val="0037623A"/>
    <w:rsid w:val="003922E6"/>
    <w:rsid w:val="00392F5D"/>
    <w:rsid w:val="0039433D"/>
    <w:rsid w:val="003A12D6"/>
    <w:rsid w:val="003A6B34"/>
    <w:rsid w:val="003B2070"/>
    <w:rsid w:val="003B5B57"/>
    <w:rsid w:val="003C31B8"/>
    <w:rsid w:val="003C5432"/>
    <w:rsid w:val="003D5578"/>
    <w:rsid w:val="003D7138"/>
    <w:rsid w:val="003E5D5A"/>
    <w:rsid w:val="003F46E2"/>
    <w:rsid w:val="00411A18"/>
    <w:rsid w:val="00412DDA"/>
    <w:rsid w:val="004172C6"/>
    <w:rsid w:val="004266BB"/>
    <w:rsid w:val="004268D9"/>
    <w:rsid w:val="004321A7"/>
    <w:rsid w:val="0043250E"/>
    <w:rsid w:val="00433CBA"/>
    <w:rsid w:val="004468B7"/>
    <w:rsid w:val="004564C6"/>
    <w:rsid w:val="00462C6D"/>
    <w:rsid w:val="00464AA9"/>
    <w:rsid w:val="00465CCC"/>
    <w:rsid w:val="0046656F"/>
    <w:rsid w:val="00474DC6"/>
    <w:rsid w:val="004811D7"/>
    <w:rsid w:val="00482273"/>
    <w:rsid w:val="00490413"/>
    <w:rsid w:val="00494117"/>
    <w:rsid w:val="004A48F9"/>
    <w:rsid w:val="004B5870"/>
    <w:rsid w:val="004C4574"/>
    <w:rsid w:val="004C4BF0"/>
    <w:rsid w:val="004D0B72"/>
    <w:rsid w:val="004D0EE1"/>
    <w:rsid w:val="004D3E46"/>
    <w:rsid w:val="004D7388"/>
    <w:rsid w:val="004E115D"/>
    <w:rsid w:val="004E47A2"/>
    <w:rsid w:val="004F1362"/>
    <w:rsid w:val="004F50BF"/>
    <w:rsid w:val="00502CAA"/>
    <w:rsid w:val="005055BE"/>
    <w:rsid w:val="00526AC7"/>
    <w:rsid w:val="00526C23"/>
    <w:rsid w:val="00530530"/>
    <w:rsid w:val="00547250"/>
    <w:rsid w:val="005561AA"/>
    <w:rsid w:val="00556771"/>
    <w:rsid w:val="00574EA3"/>
    <w:rsid w:val="00577DFF"/>
    <w:rsid w:val="00583BA1"/>
    <w:rsid w:val="00583BF2"/>
    <w:rsid w:val="00591B4C"/>
    <w:rsid w:val="00592566"/>
    <w:rsid w:val="005A1862"/>
    <w:rsid w:val="005A7628"/>
    <w:rsid w:val="005C488B"/>
    <w:rsid w:val="005D05B0"/>
    <w:rsid w:val="005E1AA4"/>
    <w:rsid w:val="005E3B83"/>
    <w:rsid w:val="005E7925"/>
    <w:rsid w:val="005F48E2"/>
    <w:rsid w:val="005F75CC"/>
    <w:rsid w:val="00616408"/>
    <w:rsid w:val="0061678D"/>
    <w:rsid w:val="006169EC"/>
    <w:rsid w:val="00620B86"/>
    <w:rsid w:val="0062301A"/>
    <w:rsid w:val="0062391D"/>
    <w:rsid w:val="006320C1"/>
    <w:rsid w:val="0063267B"/>
    <w:rsid w:val="006332E4"/>
    <w:rsid w:val="00634A8F"/>
    <w:rsid w:val="006370EF"/>
    <w:rsid w:val="0064110F"/>
    <w:rsid w:val="00651BD3"/>
    <w:rsid w:val="006648C7"/>
    <w:rsid w:val="00667806"/>
    <w:rsid w:val="006701D1"/>
    <w:rsid w:val="006718B3"/>
    <w:rsid w:val="00686437"/>
    <w:rsid w:val="00694241"/>
    <w:rsid w:val="00695D2B"/>
    <w:rsid w:val="006975EF"/>
    <w:rsid w:val="006A1DF2"/>
    <w:rsid w:val="006B5E36"/>
    <w:rsid w:val="006C249A"/>
    <w:rsid w:val="006C5146"/>
    <w:rsid w:val="006F10B7"/>
    <w:rsid w:val="006F4B1A"/>
    <w:rsid w:val="007019A7"/>
    <w:rsid w:val="00702626"/>
    <w:rsid w:val="0070273A"/>
    <w:rsid w:val="00715379"/>
    <w:rsid w:val="007170AC"/>
    <w:rsid w:val="00721F88"/>
    <w:rsid w:val="00722507"/>
    <w:rsid w:val="00731AB0"/>
    <w:rsid w:val="00735FC1"/>
    <w:rsid w:val="00751FFC"/>
    <w:rsid w:val="00752DD9"/>
    <w:rsid w:val="007652F7"/>
    <w:rsid w:val="00766CB6"/>
    <w:rsid w:val="0077033D"/>
    <w:rsid w:val="007725BD"/>
    <w:rsid w:val="00783C67"/>
    <w:rsid w:val="007B365C"/>
    <w:rsid w:val="007C47B0"/>
    <w:rsid w:val="007D4B5E"/>
    <w:rsid w:val="007D7F2A"/>
    <w:rsid w:val="007E1D34"/>
    <w:rsid w:val="007E28D0"/>
    <w:rsid w:val="007F1F5D"/>
    <w:rsid w:val="007F4712"/>
    <w:rsid w:val="007F60B0"/>
    <w:rsid w:val="007F7000"/>
    <w:rsid w:val="007F73FC"/>
    <w:rsid w:val="007F75F3"/>
    <w:rsid w:val="008064CA"/>
    <w:rsid w:val="0081008C"/>
    <w:rsid w:val="00814F66"/>
    <w:rsid w:val="00817F37"/>
    <w:rsid w:val="0085274D"/>
    <w:rsid w:val="0086742C"/>
    <w:rsid w:val="00871EB9"/>
    <w:rsid w:val="0089068E"/>
    <w:rsid w:val="00890DFE"/>
    <w:rsid w:val="008A42F1"/>
    <w:rsid w:val="008B7766"/>
    <w:rsid w:val="008C666B"/>
    <w:rsid w:val="008D65FB"/>
    <w:rsid w:val="008E5428"/>
    <w:rsid w:val="008E5E25"/>
    <w:rsid w:val="008F4BFA"/>
    <w:rsid w:val="00902034"/>
    <w:rsid w:val="0090362A"/>
    <w:rsid w:val="0090362D"/>
    <w:rsid w:val="00905B57"/>
    <w:rsid w:val="009106A8"/>
    <w:rsid w:val="00912649"/>
    <w:rsid w:val="00912CD1"/>
    <w:rsid w:val="00916D07"/>
    <w:rsid w:val="00921373"/>
    <w:rsid w:val="0093652A"/>
    <w:rsid w:val="009441E5"/>
    <w:rsid w:val="00961415"/>
    <w:rsid w:val="009635A5"/>
    <w:rsid w:val="009761D9"/>
    <w:rsid w:val="00976FDB"/>
    <w:rsid w:val="009840B0"/>
    <w:rsid w:val="0098515D"/>
    <w:rsid w:val="00994EA5"/>
    <w:rsid w:val="009A2242"/>
    <w:rsid w:val="009B4B17"/>
    <w:rsid w:val="009C4495"/>
    <w:rsid w:val="009C72A2"/>
    <w:rsid w:val="009E1CE6"/>
    <w:rsid w:val="009E3361"/>
    <w:rsid w:val="009F0AD4"/>
    <w:rsid w:val="009F23A6"/>
    <w:rsid w:val="009F4DB8"/>
    <w:rsid w:val="00A07BC2"/>
    <w:rsid w:val="00A11C7A"/>
    <w:rsid w:val="00A205C3"/>
    <w:rsid w:val="00A20DA9"/>
    <w:rsid w:val="00A3366A"/>
    <w:rsid w:val="00A54567"/>
    <w:rsid w:val="00A61739"/>
    <w:rsid w:val="00A61DED"/>
    <w:rsid w:val="00A7673E"/>
    <w:rsid w:val="00A859D9"/>
    <w:rsid w:val="00A971C0"/>
    <w:rsid w:val="00AA72FB"/>
    <w:rsid w:val="00AB3DFA"/>
    <w:rsid w:val="00AB41AA"/>
    <w:rsid w:val="00AC4D33"/>
    <w:rsid w:val="00AC62B9"/>
    <w:rsid w:val="00AD1023"/>
    <w:rsid w:val="00AF41FF"/>
    <w:rsid w:val="00AF77E3"/>
    <w:rsid w:val="00B02A4C"/>
    <w:rsid w:val="00B06E26"/>
    <w:rsid w:val="00B2046A"/>
    <w:rsid w:val="00B228E7"/>
    <w:rsid w:val="00B365C6"/>
    <w:rsid w:val="00B41F90"/>
    <w:rsid w:val="00B4666B"/>
    <w:rsid w:val="00B544A9"/>
    <w:rsid w:val="00B6638D"/>
    <w:rsid w:val="00B66C7B"/>
    <w:rsid w:val="00B72C44"/>
    <w:rsid w:val="00B77734"/>
    <w:rsid w:val="00B9169F"/>
    <w:rsid w:val="00B930FC"/>
    <w:rsid w:val="00B93FC5"/>
    <w:rsid w:val="00BA0831"/>
    <w:rsid w:val="00BB4633"/>
    <w:rsid w:val="00BB7C7E"/>
    <w:rsid w:val="00BB7DA8"/>
    <w:rsid w:val="00BD0F92"/>
    <w:rsid w:val="00BE06E9"/>
    <w:rsid w:val="00BE791E"/>
    <w:rsid w:val="00BF0444"/>
    <w:rsid w:val="00C14182"/>
    <w:rsid w:val="00C17708"/>
    <w:rsid w:val="00C301BA"/>
    <w:rsid w:val="00C3206E"/>
    <w:rsid w:val="00C331B7"/>
    <w:rsid w:val="00C364B0"/>
    <w:rsid w:val="00C53C32"/>
    <w:rsid w:val="00C5659D"/>
    <w:rsid w:val="00C619F6"/>
    <w:rsid w:val="00C8589F"/>
    <w:rsid w:val="00C94F23"/>
    <w:rsid w:val="00C95678"/>
    <w:rsid w:val="00C97908"/>
    <w:rsid w:val="00CA1D89"/>
    <w:rsid w:val="00CB1CF3"/>
    <w:rsid w:val="00CC0038"/>
    <w:rsid w:val="00CD08DE"/>
    <w:rsid w:val="00CE2565"/>
    <w:rsid w:val="00CF1C3F"/>
    <w:rsid w:val="00CF57EB"/>
    <w:rsid w:val="00CF6BFC"/>
    <w:rsid w:val="00CF72AF"/>
    <w:rsid w:val="00D003DE"/>
    <w:rsid w:val="00D03D7F"/>
    <w:rsid w:val="00D05291"/>
    <w:rsid w:val="00D05D6D"/>
    <w:rsid w:val="00D06DA9"/>
    <w:rsid w:val="00D1371F"/>
    <w:rsid w:val="00D14FDF"/>
    <w:rsid w:val="00D20CFA"/>
    <w:rsid w:val="00D31E32"/>
    <w:rsid w:val="00D325DC"/>
    <w:rsid w:val="00D32CC5"/>
    <w:rsid w:val="00D332A5"/>
    <w:rsid w:val="00D37FC4"/>
    <w:rsid w:val="00D429EB"/>
    <w:rsid w:val="00D57E77"/>
    <w:rsid w:val="00D807D0"/>
    <w:rsid w:val="00D8660B"/>
    <w:rsid w:val="00DB552A"/>
    <w:rsid w:val="00DD4EDF"/>
    <w:rsid w:val="00DE2385"/>
    <w:rsid w:val="00E235C2"/>
    <w:rsid w:val="00E41595"/>
    <w:rsid w:val="00E56D74"/>
    <w:rsid w:val="00E61277"/>
    <w:rsid w:val="00E677AE"/>
    <w:rsid w:val="00E75845"/>
    <w:rsid w:val="00E93EE9"/>
    <w:rsid w:val="00EA53F0"/>
    <w:rsid w:val="00EB4BB9"/>
    <w:rsid w:val="00EC4F41"/>
    <w:rsid w:val="00ED7BF8"/>
    <w:rsid w:val="00EE04A0"/>
    <w:rsid w:val="00EE3220"/>
    <w:rsid w:val="00EE681D"/>
    <w:rsid w:val="00EF13B0"/>
    <w:rsid w:val="00F07C66"/>
    <w:rsid w:val="00F161D6"/>
    <w:rsid w:val="00F2718F"/>
    <w:rsid w:val="00F301CD"/>
    <w:rsid w:val="00F320DA"/>
    <w:rsid w:val="00F340FA"/>
    <w:rsid w:val="00F3729A"/>
    <w:rsid w:val="00F514A6"/>
    <w:rsid w:val="00F52423"/>
    <w:rsid w:val="00F52D22"/>
    <w:rsid w:val="00F53A90"/>
    <w:rsid w:val="00F6206A"/>
    <w:rsid w:val="00F6608D"/>
    <w:rsid w:val="00F70FE0"/>
    <w:rsid w:val="00F71D95"/>
    <w:rsid w:val="00F73E3E"/>
    <w:rsid w:val="00F864A6"/>
    <w:rsid w:val="00F90935"/>
    <w:rsid w:val="00FA0F3C"/>
    <w:rsid w:val="00FA4362"/>
    <w:rsid w:val="00FA6B8C"/>
    <w:rsid w:val="00FB0AD5"/>
    <w:rsid w:val="00FB2DE3"/>
    <w:rsid w:val="00FB3DD5"/>
    <w:rsid w:val="00FB7337"/>
    <w:rsid w:val="00FD73A2"/>
    <w:rsid w:val="00FE13F3"/>
    <w:rsid w:val="00FE5BC5"/>
    <w:rsid w:val="00FE7EBA"/>
    <w:rsid w:val="00FF23AF"/>
    <w:rsid w:val="00FF3CB2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4540A"/>
  <w15:docId w15:val="{6662FF68-4AF5-4847-813E-D7564A3F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7BC2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12"/>
    </w:pPr>
  </w:style>
  <w:style w:type="paragraph" w:styleId="Intestazione">
    <w:name w:val="header"/>
    <w:basedOn w:val="Normale"/>
    <w:link w:val="Intestazione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B4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B4C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3576A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07BC2"/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15E0-5A0F-4A65-AF97-7B6D52BF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Piazzalunga</dc:creator>
  <cp:lastModifiedBy>Utente</cp:lastModifiedBy>
  <cp:revision>5</cp:revision>
  <cp:lastPrinted>2021-05-04T14:01:00Z</cp:lastPrinted>
  <dcterms:created xsi:type="dcterms:W3CDTF">2021-09-10T04:21:00Z</dcterms:created>
  <dcterms:modified xsi:type="dcterms:W3CDTF">2021-09-23T04:13:00Z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LastSaved">
    <vt:filetime>2021-02-02T00:00:00Z</vt:filetime>
  </property>
</Properties>
</file>